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3BD6E">
      <w:pPr>
        <w:pStyle w:val="2"/>
        <w:bidi w:val="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热升华纸张参数</w:t>
      </w:r>
    </w:p>
    <w:p w14:paraId="34DB8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rPr>
          <w:rFonts w:hint="eastAsia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>进口or国产：</w:t>
      </w:r>
      <w:r>
        <w:rPr>
          <w:rFonts w:hint="eastAsia" w:eastAsia="宋体"/>
          <w:b w:val="0"/>
          <w:bCs w:val="0"/>
          <w:sz w:val="24"/>
          <w:szCs w:val="24"/>
          <w:lang w:val="en-US" w:eastAsia="zh-CN"/>
        </w:rPr>
        <w:t>进口</w:t>
      </w:r>
    </w:p>
    <w:p w14:paraId="22306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>规格</w:t>
      </w:r>
      <w:r>
        <w:rPr>
          <w:rFonts w:hint="eastAsia" w:eastAsia="宋体"/>
          <w:sz w:val="24"/>
          <w:szCs w:val="24"/>
          <w:lang w:val="en-US" w:eastAsia="zh-CN"/>
        </w:rPr>
        <w:t>：A4</w:t>
      </w:r>
    </w:p>
    <w:p w14:paraId="05C42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1124" w:right="0" w:rightChars="0" w:hanging="964" w:hangingChars="400"/>
        <w:jc w:val="left"/>
        <w:outlineLvl w:val="9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材质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全幅面打印、</w:t>
      </w:r>
      <w:r>
        <w:rPr>
          <w:rFonts w:hint="eastAsia"/>
          <w:sz w:val="24"/>
          <w:szCs w:val="24"/>
          <w:lang w:val="en-US" w:eastAsia="zh-CN"/>
        </w:rPr>
        <w:t>自动</w:t>
      </w:r>
      <w:r>
        <w:rPr>
          <w:rFonts w:hint="eastAsia"/>
          <w:sz w:val="24"/>
          <w:szCs w:val="24"/>
        </w:rPr>
        <w:t>镀膜，彩片防水、防手印，长久保存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50年以上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。</w:t>
      </w:r>
    </w:p>
    <w:p w14:paraId="72A1F5E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958" w:leftChars="342" w:right="0" w:rightChars="0" w:hanging="240" w:hangingChars="100"/>
        <w:jc w:val="left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纸面平整洁净，无褶子、皱纹、破损、硬质块、透光点、鱼鳞斑、色差、各种斑点和明显的毛布痕等。</w:t>
      </w:r>
    </w:p>
    <w:p w14:paraId="07DA92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Chars="242" w:right="0" w:rightChars="0"/>
        <w:jc w:val="left"/>
        <w:outlineLvl w:val="9"/>
        <w:rPr>
          <w:rFonts w:hint="eastAsia"/>
          <w:sz w:val="24"/>
          <w:szCs w:val="24"/>
        </w:rPr>
      </w:pPr>
    </w:p>
    <w:p w14:paraId="695523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Chars="242" w:right="0" w:rightChars="0"/>
        <w:jc w:val="left"/>
        <w:outlineLvl w:val="9"/>
        <w:rPr>
          <w:rFonts w:hint="eastAsia"/>
          <w:sz w:val="24"/>
          <w:szCs w:val="2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404955"/>
    <w:multiLevelType w:val="singleLevel"/>
    <w:tmpl w:val="5840495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  <w:docVar w:name="KSO_WPS_MARK_KEY" w:val="0790972b-f329-442e-96fc-489d781d8496"/>
  </w:docVars>
  <w:rsids>
    <w:rsidRoot w:val="00000000"/>
    <w:rsid w:val="14A7100B"/>
    <w:rsid w:val="4A1846DE"/>
    <w:rsid w:val="5B6A0771"/>
    <w:rsid w:val="5CC37167"/>
    <w:rsid w:val="7026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130</Characters>
  <Lines>0</Lines>
  <Paragraphs>0</Paragraphs>
  <TotalTime>1</TotalTime>
  <ScaleCrop>false</ScaleCrop>
  <LinksUpToDate>false</LinksUpToDate>
  <CharactersWithSpaces>130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2024-09-19T09:19:00Z</dcterms:created>
  <dc:creator>15563486368</dc:creator>
  <cp:lastModifiedBy>babyjie</cp:lastModifiedBy>
  <dcterms:modified xsi:type="dcterms:W3CDTF">2025-01-15T04:14:31Z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F6ED2D5CC26140E6A5918ECEAF968809_13</vt:lpwstr>
  </property>
  <property fmtid="{D5CDD505-2E9C-101B-9397-08002B2CF9AE}" pid="4" name="KSOTemplateDocerSaveRecord">
    <vt:lpwstr>eyJoZGlkIjoiNGU5MGZhYTI1NWE2NTc3Mjc1OGUyZTI4ZGIyZjI0NzQiLCJ1c2VySWQiOiIzMTQyMTc2MDUifQ==</vt:lpwstr>
  </property>
</Properties>
</file>