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38FB">
      <w:pPr>
        <w:spacing w:before="21" w:line="43" w:lineRule="exact"/>
      </w:pPr>
    </w:p>
    <w:p w14:paraId="4F63177F">
      <w:pPr>
        <w:pStyle w:val="2"/>
        <w:spacing w:before="252" w:line="225" w:lineRule="auto"/>
        <w:ind w:left="2571" w:firstLine="1261" w:firstLineChars="400"/>
        <w:jc w:val="left"/>
        <w:outlineLvl w:val="0"/>
        <w:rPr>
          <w:rFonts w:hint="eastAsia" w:eastAsia="宋体"/>
          <w:b/>
          <w:bCs/>
          <w:spacing w:val="2"/>
          <w:sz w:val="31"/>
          <w:szCs w:val="31"/>
          <w:lang w:eastAsia="zh-CN"/>
        </w:rPr>
      </w:pPr>
      <w:r>
        <w:rPr>
          <w:b/>
          <w:bCs/>
          <w:spacing w:val="2"/>
          <w:sz w:val="31"/>
          <w:szCs w:val="31"/>
        </w:rPr>
        <w:t>电动产床</w:t>
      </w:r>
      <w:r>
        <w:rPr>
          <w:rFonts w:hint="eastAsia"/>
          <w:b/>
          <w:bCs/>
          <w:spacing w:val="2"/>
          <w:sz w:val="31"/>
          <w:szCs w:val="31"/>
          <w:lang w:eastAsia="zh-CN"/>
        </w:rPr>
        <w:t>参数</w:t>
      </w:r>
    </w:p>
    <w:p w14:paraId="1CBD82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适用于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产妇分娩、妇科手术、诊断及检查，具有包括紧急剖腹产在内的多种医疗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功能</w:t>
      </w:r>
    </w:p>
    <w:p w14:paraId="53C329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4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前后倾、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上下升降均由电机电动控制</w:t>
      </w:r>
    </w:p>
    <w:p w14:paraId="1E94069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控制方式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可手控、脚控和双控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。</w:t>
      </w:r>
    </w:p>
    <w:p w14:paraId="581287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表面光洁无缝，污水无法渗透，表面皮革材质且能防火。</w:t>
      </w:r>
    </w:p>
    <w:p w14:paraId="2AEFBA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具备304不锈钢污物盆，并带有导流口和导流管。</w:t>
      </w:r>
    </w:p>
    <w:p w14:paraId="24B7C9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床底座带有万向轮，具有独立脚踏刹车系统可方便推行、锁定。</w:t>
      </w:r>
    </w:p>
    <w:p w14:paraId="301A21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5．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头板、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座板和背板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曲线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背板、座板及辅助台皆有导流凹槽，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便于消毒、抗菌、抗污、 耐磨、防臭。</w:t>
      </w:r>
    </w:p>
    <w:p w14:paraId="2981CC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76" w:firstLineChars="200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6．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外展式辅助台可调节。</w:t>
      </w:r>
    </w:p>
    <w:p w14:paraId="2EF02A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7.尺寸：</w:t>
      </w:r>
    </w:p>
    <w:p w14:paraId="05C9D86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1850mm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宽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0mm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台面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650mm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背板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780×590mm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座板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470×590mm</w:t>
      </w:r>
    </w:p>
    <w:p w14:paraId="0C2093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68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前倾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≥20</w:t>
      </w:r>
      <w:r>
        <w:rPr>
          <w:rFonts w:hint="eastAsia" w:asciiTheme="minorEastAsia" w:hAnsiTheme="minorEastAsia" w:eastAsiaTheme="minorEastAsia" w:cstheme="minorEastAsia"/>
          <w:spacing w:val="-6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后倾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≥20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背板上折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≥75°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背板下折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≥10°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腿板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560×590mm</w:t>
      </w:r>
    </w:p>
    <w:p w14:paraId="6A2C5B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4"/>
          <w:szCs w:val="24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配置如下表：</w:t>
      </w:r>
    </w:p>
    <w:tbl>
      <w:tblPr>
        <w:tblStyle w:val="6"/>
        <w:tblW w:w="94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5445"/>
        <w:gridCol w:w="2980"/>
      </w:tblGrid>
      <w:tr w14:paraId="7FA53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 w14:paraId="6A70131F">
            <w:pPr>
              <w:spacing w:before="176" w:line="221" w:lineRule="auto"/>
              <w:ind w:left="1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44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286A36E1">
            <w:pPr>
              <w:spacing w:before="176" w:line="222" w:lineRule="auto"/>
              <w:ind w:left="17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称</w:t>
            </w:r>
          </w:p>
        </w:tc>
        <w:tc>
          <w:tcPr>
            <w:tcW w:w="298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67CAD35">
            <w:pPr>
              <w:spacing w:before="176" w:line="220" w:lineRule="auto"/>
              <w:ind w:left="7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量</w:t>
            </w:r>
          </w:p>
        </w:tc>
      </w:tr>
      <w:tr w14:paraId="3E2CF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A9AEBA8">
            <w:pPr>
              <w:spacing w:before="186" w:line="180" w:lineRule="auto"/>
              <w:ind w:left="3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color="000000" w:sz="10" w:space="0"/>
            </w:tcBorders>
            <w:vAlign w:val="top"/>
          </w:tcPr>
          <w:p w14:paraId="18ECAFA4">
            <w:pPr>
              <w:spacing w:before="127" w:line="219" w:lineRule="auto"/>
              <w:ind w:left="8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主体（含电机、床垫）</w:t>
            </w:r>
          </w:p>
        </w:tc>
        <w:tc>
          <w:tcPr>
            <w:tcW w:w="2980" w:type="dxa"/>
            <w:tcBorders>
              <w:top w:val="single" w:color="000000" w:sz="10" w:space="0"/>
            </w:tcBorders>
            <w:vAlign w:val="top"/>
          </w:tcPr>
          <w:p w14:paraId="6FBD6D0F">
            <w:pPr>
              <w:spacing w:before="186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48804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1B07AAE3">
            <w:pPr>
              <w:spacing w:before="206" w:line="181" w:lineRule="auto"/>
              <w:ind w:left="35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5445" w:type="dxa"/>
            <w:vAlign w:val="top"/>
          </w:tcPr>
          <w:p w14:paraId="748A66D8">
            <w:pPr>
              <w:spacing w:before="147" w:line="219" w:lineRule="auto"/>
              <w:ind w:left="192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臂托</w:t>
            </w:r>
          </w:p>
        </w:tc>
        <w:tc>
          <w:tcPr>
            <w:tcW w:w="2980" w:type="dxa"/>
            <w:vAlign w:val="top"/>
          </w:tcPr>
          <w:p w14:paraId="2BF7171D">
            <w:pPr>
              <w:spacing w:before="206" w:line="181" w:lineRule="auto"/>
              <w:ind w:left="1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2DA97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2F85EB72">
            <w:pPr>
              <w:spacing w:before="203" w:line="181" w:lineRule="auto"/>
              <w:ind w:left="3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5445" w:type="dxa"/>
            <w:vAlign w:val="top"/>
          </w:tcPr>
          <w:p w14:paraId="0E3D2FA5">
            <w:pPr>
              <w:spacing w:before="144" w:line="221" w:lineRule="auto"/>
              <w:ind w:left="19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腿托</w:t>
            </w:r>
          </w:p>
        </w:tc>
        <w:tc>
          <w:tcPr>
            <w:tcW w:w="2980" w:type="dxa"/>
            <w:vAlign w:val="top"/>
          </w:tcPr>
          <w:p w14:paraId="6C779BC8">
            <w:pPr>
              <w:spacing w:before="204" w:line="181" w:lineRule="auto"/>
              <w:ind w:left="1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2C989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52A10ABC">
            <w:pPr>
              <w:spacing w:before="206" w:line="180" w:lineRule="auto"/>
              <w:ind w:left="3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5445" w:type="dxa"/>
            <w:vAlign w:val="top"/>
          </w:tcPr>
          <w:p w14:paraId="576C7455">
            <w:pPr>
              <w:spacing w:before="146" w:line="221" w:lineRule="auto"/>
              <w:ind w:left="19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把手</w:t>
            </w:r>
          </w:p>
        </w:tc>
        <w:tc>
          <w:tcPr>
            <w:tcW w:w="2980" w:type="dxa"/>
            <w:vAlign w:val="top"/>
          </w:tcPr>
          <w:p w14:paraId="504F7AB4">
            <w:pPr>
              <w:spacing w:before="205" w:line="181" w:lineRule="auto"/>
              <w:ind w:left="1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 w14:paraId="7AC19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6DAA586F">
            <w:pPr>
              <w:spacing w:before="209" w:line="179" w:lineRule="auto"/>
              <w:ind w:left="3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5445" w:type="dxa"/>
            <w:vAlign w:val="top"/>
          </w:tcPr>
          <w:p w14:paraId="156D8224">
            <w:pPr>
              <w:spacing w:before="147" w:line="221" w:lineRule="auto"/>
              <w:ind w:left="17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辅助台</w:t>
            </w:r>
          </w:p>
        </w:tc>
        <w:tc>
          <w:tcPr>
            <w:tcW w:w="2980" w:type="dxa"/>
            <w:vAlign w:val="top"/>
          </w:tcPr>
          <w:p w14:paraId="4A208F03">
            <w:pPr>
              <w:spacing w:before="208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34560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398C8040">
            <w:pPr>
              <w:spacing w:before="207" w:line="181" w:lineRule="auto"/>
              <w:ind w:left="3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5445" w:type="dxa"/>
            <w:vAlign w:val="top"/>
          </w:tcPr>
          <w:p w14:paraId="0D3C3EF3">
            <w:pPr>
              <w:spacing w:before="149" w:line="221" w:lineRule="auto"/>
              <w:ind w:left="17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污物盆</w:t>
            </w:r>
          </w:p>
        </w:tc>
        <w:tc>
          <w:tcPr>
            <w:tcW w:w="2980" w:type="dxa"/>
            <w:vAlign w:val="top"/>
          </w:tcPr>
          <w:p w14:paraId="2F57EC04">
            <w:pPr>
              <w:spacing w:before="208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736CE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4C48C912">
            <w:pPr>
              <w:spacing w:before="210" w:line="179" w:lineRule="auto"/>
              <w:ind w:left="3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5445" w:type="dxa"/>
            <w:vAlign w:val="top"/>
          </w:tcPr>
          <w:p w14:paraId="21B27D90">
            <w:pPr>
              <w:spacing w:before="148" w:line="221" w:lineRule="auto"/>
              <w:ind w:left="17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控制器</w:t>
            </w:r>
          </w:p>
        </w:tc>
        <w:tc>
          <w:tcPr>
            <w:tcW w:w="2980" w:type="dxa"/>
            <w:vAlign w:val="top"/>
          </w:tcPr>
          <w:p w14:paraId="23232B14">
            <w:pPr>
              <w:spacing w:before="209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25DBA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5C216709">
            <w:pPr>
              <w:spacing w:before="227" w:line="181" w:lineRule="auto"/>
              <w:ind w:left="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5445" w:type="dxa"/>
            <w:vAlign w:val="top"/>
          </w:tcPr>
          <w:p w14:paraId="71EE89BE">
            <w:pPr>
              <w:spacing w:before="151" w:line="221" w:lineRule="auto"/>
              <w:ind w:left="17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麻醉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>屏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架</w:t>
            </w:r>
          </w:p>
        </w:tc>
        <w:tc>
          <w:tcPr>
            <w:tcW w:w="2980" w:type="dxa"/>
            <w:vAlign w:val="top"/>
          </w:tcPr>
          <w:p w14:paraId="247DC210">
            <w:pPr>
              <w:spacing w:before="212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 w14:paraId="0B9A5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54" w:type="dxa"/>
            <w:tcBorders>
              <w:left w:val="single" w:color="000000" w:sz="10" w:space="0"/>
            </w:tcBorders>
            <w:vAlign w:val="top"/>
          </w:tcPr>
          <w:p w14:paraId="0AA7AD38">
            <w:pPr>
              <w:spacing w:before="188" w:line="181" w:lineRule="auto"/>
              <w:ind w:left="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5445" w:type="dxa"/>
            <w:vAlign w:val="top"/>
          </w:tcPr>
          <w:p w14:paraId="0CBA51AD">
            <w:pPr>
              <w:spacing w:before="130" w:line="219" w:lineRule="auto"/>
              <w:ind w:left="16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脚踏刹车</w:t>
            </w:r>
          </w:p>
        </w:tc>
        <w:tc>
          <w:tcPr>
            <w:tcW w:w="2980" w:type="dxa"/>
            <w:vAlign w:val="top"/>
          </w:tcPr>
          <w:p w14:paraId="03AA7468">
            <w:pPr>
              <w:spacing w:before="190" w:line="180" w:lineRule="auto"/>
              <w:ind w:left="1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</w:tbl>
    <w:p w14:paraId="5D59A51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8" w:firstLineChars="200"/>
        <w:textAlignment w:val="baseline"/>
        <w:rPr>
          <w:rFonts w:hint="eastAsia" w:cs="宋体"/>
          <w:b/>
          <w:bCs/>
          <w:spacing w:val="-1"/>
          <w:sz w:val="28"/>
          <w:szCs w:val="28"/>
          <w:lang w:eastAsia="zh-CN"/>
        </w:rPr>
      </w:pPr>
    </w:p>
    <w:p w14:paraId="4DF4904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8" w:firstLineChars="200"/>
        <w:textAlignment w:val="baseline"/>
        <w:rPr>
          <w:rFonts w:hint="eastAsia" w:cs="宋体"/>
          <w:b/>
          <w:bCs/>
          <w:spacing w:val="-1"/>
          <w:sz w:val="28"/>
          <w:szCs w:val="28"/>
          <w:lang w:eastAsia="zh-CN"/>
        </w:rPr>
      </w:pPr>
      <w:r>
        <w:rPr>
          <w:rFonts w:hint="eastAsia" w:cs="宋体"/>
          <w:b/>
          <w:bCs/>
          <w:spacing w:val="-1"/>
          <w:sz w:val="28"/>
          <w:szCs w:val="28"/>
          <w:lang w:eastAsia="zh-CN"/>
        </w:rPr>
        <w:t>参数审核签字：</w:t>
      </w:r>
    </w:p>
    <w:p w14:paraId="122429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8" w:firstLineChars="200"/>
        <w:textAlignment w:val="baseline"/>
        <w:rPr>
          <w:rFonts w:hint="eastAsia" w:cs="宋体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/>
        </w:rPr>
        <w:t xml:space="preserve">    科主任：</w:t>
      </w:r>
    </w:p>
    <w:p w14:paraId="093A75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8" w:firstLineChars="200"/>
        <w:textAlignment w:val="baseline"/>
        <w:rPr>
          <w:rFonts w:hint="eastAsia" w:cs="宋体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/>
        </w:rPr>
        <w:t xml:space="preserve">    科务会（三人）：</w:t>
      </w:r>
    </w:p>
    <w:p w14:paraId="2A2115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8" w:firstLineChars="200"/>
        <w:textAlignment w:val="baseline"/>
        <w:rPr>
          <w:sz w:val="31"/>
          <w:szCs w:val="31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/>
        </w:rPr>
        <w:t xml:space="preserve">    使用人（代表）：</w:t>
      </w:r>
    </w:p>
    <w:sectPr>
      <w:headerReference r:id="rId5" w:type="default"/>
      <w:pgSz w:w="11906" w:h="16839"/>
      <w:pgMar w:top="1504" w:right="1134" w:bottom="0" w:left="1134" w:header="85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0ADA3">
    <w:pPr>
      <w:spacing w:line="342" w:lineRule="auto"/>
      <w:rPr>
        <w:rFonts w:ascii="Arial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1YWNhNzI0ZDcxOGE5MDdhNjE4NTkyNTUyZWE2ZGEifQ=="/>
  </w:docVars>
  <w:rsids>
    <w:rsidRoot w:val="00000000"/>
    <w:rsid w:val="01F114A6"/>
    <w:rsid w:val="033E071B"/>
    <w:rsid w:val="03D35307"/>
    <w:rsid w:val="04003C23"/>
    <w:rsid w:val="050943F6"/>
    <w:rsid w:val="0865499C"/>
    <w:rsid w:val="0C4D7C21"/>
    <w:rsid w:val="0D0B3D64"/>
    <w:rsid w:val="0E8F62CF"/>
    <w:rsid w:val="0F5512C6"/>
    <w:rsid w:val="123D6698"/>
    <w:rsid w:val="150317C5"/>
    <w:rsid w:val="153D1779"/>
    <w:rsid w:val="165F2A2B"/>
    <w:rsid w:val="1A073B05"/>
    <w:rsid w:val="1AFD0A64"/>
    <w:rsid w:val="1B866CAC"/>
    <w:rsid w:val="1BDC68CC"/>
    <w:rsid w:val="1F114ADE"/>
    <w:rsid w:val="1FF40688"/>
    <w:rsid w:val="21B7196D"/>
    <w:rsid w:val="21B818EE"/>
    <w:rsid w:val="22123047"/>
    <w:rsid w:val="22BA5BB9"/>
    <w:rsid w:val="24082954"/>
    <w:rsid w:val="24390D5F"/>
    <w:rsid w:val="269C55D5"/>
    <w:rsid w:val="27772F87"/>
    <w:rsid w:val="28DF7430"/>
    <w:rsid w:val="2EB84F76"/>
    <w:rsid w:val="2F917CA1"/>
    <w:rsid w:val="300761B5"/>
    <w:rsid w:val="3240150B"/>
    <w:rsid w:val="342D3D10"/>
    <w:rsid w:val="34692F9B"/>
    <w:rsid w:val="350C3926"/>
    <w:rsid w:val="37616671"/>
    <w:rsid w:val="3D5A3DC8"/>
    <w:rsid w:val="3D605157"/>
    <w:rsid w:val="3EF95178"/>
    <w:rsid w:val="3F47212A"/>
    <w:rsid w:val="41401527"/>
    <w:rsid w:val="419D0727"/>
    <w:rsid w:val="4286740D"/>
    <w:rsid w:val="42C910A8"/>
    <w:rsid w:val="42D77C69"/>
    <w:rsid w:val="42FC147E"/>
    <w:rsid w:val="44022AC4"/>
    <w:rsid w:val="45667082"/>
    <w:rsid w:val="46AC4F69"/>
    <w:rsid w:val="48967C7F"/>
    <w:rsid w:val="4AFF5FAF"/>
    <w:rsid w:val="4B335C59"/>
    <w:rsid w:val="4BB5041C"/>
    <w:rsid w:val="4BED22AB"/>
    <w:rsid w:val="4C2061DD"/>
    <w:rsid w:val="4D782049"/>
    <w:rsid w:val="4E766588"/>
    <w:rsid w:val="4F9A62A6"/>
    <w:rsid w:val="501E6ED7"/>
    <w:rsid w:val="523F3135"/>
    <w:rsid w:val="53530C46"/>
    <w:rsid w:val="53B6114A"/>
    <w:rsid w:val="572A6162"/>
    <w:rsid w:val="573174F0"/>
    <w:rsid w:val="579D2DD8"/>
    <w:rsid w:val="57D12A81"/>
    <w:rsid w:val="57D460CD"/>
    <w:rsid w:val="5A025174"/>
    <w:rsid w:val="5B5419FF"/>
    <w:rsid w:val="5E6C3504"/>
    <w:rsid w:val="5ECB647C"/>
    <w:rsid w:val="601C4AB5"/>
    <w:rsid w:val="60A76A75"/>
    <w:rsid w:val="60CC028A"/>
    <w:rsid w:val="62EE098B"/>
    <w:rsid w:val="63A7308B"/>
    <w:rsid w:val="6437114C"/>
    <w:rsid w:val="64722EF6"/>
    <w:rsid w:val="68262975"/>
    <w:rsid w:val="690D143F"/>
    <w:rsid w:val="691B590A"/>
    <w:rsid w:val="6ACB7804"/>
    <w:rsid w:val="6DD32C57"/>
    <w:rsid w:val="6F347726"/>
    <w:rsid w:val="6F60676D"/>
    <w:rsid w:val="73B54BAD"/>
    <w:rsid w:val="73C02B06"/>
    <w:rsid w:val="75A82C1C"/>
    <w:rsid w:val="75A849CA"/>
    <w:rsid w:val="79256331"/>
    <w:rsid w:val="7F73429A"/>
    <w:rsid w:val="7FC00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640</Words>
  <Characters>728</Characters>
  <TotalTime>19</TotalTime>
  <ScaleCrop>false</ScaleCrop>
  <LinksUpToDate>false</LinksUpToDate>
  <CharactersWithSpaces>745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2023-11-13T09:25:00Z</dcterms:created>
  <dc:creator>Administrator</dc:creator>
  <cp:lastModifiedBy>babyjie</cp:lastModifiedBy>
  <dcterms:modified xsi:type="dcterms:W3CDTF">2025-01-14T07:44:49Z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2024-08-11T09:15:48Z</vt:filetime>
  </property>
  <property fmtid="{D5CDD505-2E9C-101B-9397-08002B2CF9AE}" pid="4" name="KSOProductBuildVer">
    <vt:lpwstr>2052-12.1.0.19770</vt:lpwstr>
  </property>
  <property fmtid="{D5CDD505-2E9C-101B-9397-08002B2CF9AE}" pid="5" name="ICV">
    <vt:lpwstr>6CA1994B24464B88A92C9FB6F113ED66_13</vt:lpwstr>
  </property>
  <property fmtid="{D5CDD505-2E9C-101B-9397-08002B2CF9AE}" pid="6" name="KSOTemplateDocerSaveRecord">
    <vt:lpwstr>eyJoZGlkIjoiNGU5MGZhYTI1NWE2NTc3Mjc1OGUyZTI4ZGIyZjI0NzQiLCJ1c2VySWQiOiIzMTQyMTc2MDUifQ==</vt:lpwstr>
  </property>
</Properties>
</file>