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  <w:bookmarkStart w:id="0" w:name="_GoBack"/>
      <w:bookmarkEnd w:id="0"/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2024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330"/>
        <w:gridCol w:w="236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GZhYTI1NWE2NTc3Mjc1OGUyZTI4ZGIyZjI0NzQifQ=="/>
  </w:docVars>
  <w:rsids>
    <w:rsidRoot w:val="00000000"/>
    <w:rsid w:val="02726947"/>
    <w:rsid w:val="2C9A3D01"/>
    <w:rsid w:val="66E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2022-10-11T01:57:00Z</dcterms:created>
  <dc:creator>Administrator.User-2022GQWQLL</dc:creator>
  <cp:lastModifiedBy>静听风声</cp:lastModifiedBy>
  <dcterms:modified xsi:type="dcterms:W3CDTF">2024-01-11T06:21:35Z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758FE621EA254FDA8852A94D77630E9D</vt:lpwstr>
  </property>
</Properties>
</file>