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40" w:rsidRDefault="00B40640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</w:p>
    <w:p w:rsidR="00B40640" w:rsidRDefault="00B40640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B40640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391AC3">
              <w:rPr>
                <w:rFonts w:ascii="宋体" w:hAnsi="宋体" w:hint="eastAsia"/>
                <w:spacing w:val="-4"/>
                <w:sz w:val="22"/>
                <w:szCs w:val="24"/>
              </w:rPr>
              <w:t>骨科</w:t>
            </w:r>
          </w:p>
        </w:tc>
        <w:tc>
          <w:tcPr>
            <w:tcW w:w="1936" w:type="dxa"/>
            <w:tcBorders>
              <w:left w:val="nil"/>
            </w:tcBorders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</w:t>
            </w:r>
            <w:r w:rsidR="00391AC3">
              <w:rPr>
                <w:rFonts w:ascii="宋体" w:hAnsi="宋体" w:hint="eastAsia"/>
                <w:spacing w:val="-4"/>
                <w:sz w:val="22"/>
                <w:szCs w:val="24"/>
              </w:rPr>
              <w:t>骨科/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1400</w:t>
            </w:r>
          </w:p>
        </w:tc>
      </w:tr>
      <w:tr w:rsidR="00B40640">
        <w:trPr>
          <w:jc w:val="center"/>
        </w:trPr>
        <w:tc>
          <w:tcPr>
            <w:tcW w:w="3927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专业基地负责人姓名：蔡小军</w:t>
            </w:r>
          </w:p>
        </w:tc>
        <w:tc>
          <w:tcPr>
            <w:tcW w:w="2832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18685610522</w:t>
            </w:r>
          </w:p>
        </w:tc>
        <w:tc>
          <w:tcPr>
            <w:tcW w:w="3164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cxjzy8032@163.com</w:t>
            </w:r>
          </w:p>
        </w:tc>
      </w:tr>
      <w:tr w:rsidR="00B40640">
        <w:trPr>
          <w:jc w:val="center"/>
        </w:trPr>
        <w:tc>
          <w:tcPr>
            <w:tcW w:w="3927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教学秘书姓名：张晗祥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黄文良</w:t>
            </w:r>
          </w:p>
        </w:tc>
        <w:tc>
          <w:tcPr>
            <w:tcW w:w="2832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18585210505</w:t>
            </w:r>
          </w:p>
        </w:tc>
        <w:tc>
          <w:tcPr>
            <w:tcW w:w="3164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zyyygk1234@163.com</w:t>
            </w:r>
          </w:p>
        </w:tc>
      </w:tr>
      <w:tr w:rsidR="00B40640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B40640" w:rsidRDefault="00B40640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B40640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B40640" w:rsidRDefault="006B60DD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B40640"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 w:rsidR="00B40640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 w:rsidR="00B40640"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</w:p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B40640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 w:rsidP="00391AC3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92</w:t>
            </w: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104</w:t>
            </w:r>
            <w:r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B40640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2500</w:t>
            </w: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widowControl/>
              <w:ind w:right="24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 w:rsidR="00B40640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 w:rsidP="00391AC3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widowControl/>
              <w:ind w:right="110"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25000</w:t>
            </w: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2500</w:t>
            </w: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B40640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B40640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40640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B40640" w:rsidRDefault="00B40640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B40640" w:rsidRDefault="00B40640">
            <w:pPr>
              <w:wordWrap w:val="0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B40640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B40640" w:rsidRDefault="00B40640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wordWrap w:val="0"/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B40640" w:rsidRDefault="00B40640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40640">
        <w:trPr>
          <w:trHeight w:val="397"/>
          <w:jc w:val="center"/>
        </w:trPr>
        <w:tc>
          <w:tcPr>
            <w:tcW w:w="1800" w:type="dxa"/>
            <w:vMerge/>
          </w:tcPr>
          <w:p w:rsidR="00B40640" w:rsidRDefault="00B40640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B40640" w:rsidRDefault="00B40640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B40640" w:rsidRDefault="00B40640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B40640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B40640" w:rsidRDefault="00B40640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B40640">
        <w:trPr>
          <w:trHeight w:val="582"/>
          <w:jc w:val="center"/>
        </w:trPr>
        <w:tc>
          <w:tcPr>
            <w:tcW w:w="1800" w:type="dxa"/>
            <w:vMerge/>
          </w:tcPr>
          <w:p w:rsidR="00B40640" w:rsidRDefault="00B40640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ind w:right="106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  </w:t>
            </w: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B40640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40640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B40640" w:rsidRDefault="00B40640">
            <w:pPr>
              <w:ind w:right="212"/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/>
                <w:spacing w:val="-4"/>
                <w:sz w:val="22"/>
              </w:rPr>
              <w:t xml:space="preserve">        </w:t>
            </w: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40640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B40640" w:rsidRDefault="00B40640" w:rsidP="00391AC3">
            <w:pPr>
              <w:ind w:firstLineChars="600" w:firstLine="127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B40640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B40640" w:rsidRDefault="00B40640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B40640" w:rsidRDefault="00B40640" w:rsidP="00391AC3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B40640" w:rsidRDefault="00B40640" w:rsidP="00391AC3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B40640">
        <w:trPr>
          <w:trHeight w:val="850"/>
          <w:jc w:val="center"/>
        </w:trPr>
        <w:tc>
          <w:tcPr>
            <w:tcW w:w="1800" w:type="dxa"/>
            <w:vMerge/>
          </w:tcPr>
          <w:p w:rsidR="00B40640" w:rsidRDefault="00B40640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B40640" w:rsidRDefault="00B40640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B40640" w:rsidRDefault="00B40640" w:rsidP="00391AC3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B40640" w:rsidRDefault="00B40640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B40640" w:rsidRDefault="00B40640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B40640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B40640" w:rsidRDefault="00B40640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B40640" w:rsidRDefault="00B40640" w:rsidP="00391AC3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B40640">
        <w:trPr>
          <w:trHeight w:hRule="exact" w:val="419"/>
          <w:jc w:val="center"/>
        </w:trPr>
        <w:tc>
          <w:tcPr>
            <w:tcW w:w="3991" w:type="dxa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普通外科</w:t>
            </w:r>
          </w:p>
        </w:tc>
        <w:tc>
          <w:tcPr>
            <w:tcW w:w="4537" w:type="dxa"/>
            <w:vAlign w:val="center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放射科</w:t>
            </w:r>
          </w:p>
        </w:tc>
      </w:tr>
      <w:tr w:rsidR="00B40640">
        <w:trPr>
          <w:trHeight w:hRule="exact" w:val="425"/>
          <w:jc w:val="center"/>
        </w:trPr>
        <w:tc>
          <w:tcPr>
            <w:tcW w:w="3991" w:type="dxa"/>
          </w:tcPr>
          <w:p w:rsidR="00B40640" w:rsidRDefault="00B40640" w:rsidP="00AC4C65">
            <w:pPr>
              <w:jc w:val="center"/>
              <w:rPr>
                <w:rFonts w:ascii="宋体"/>
                <w:spacing w:val="-4"/>
                <w:sz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胸外科或神经外科</w:t>
            </w:r>
          </w:p>
        </w:tc>
        <w:tc>
          <w:tcPr>
            <w:tcW w:w="4537" w:type="dxa"/>
            <w:vAlign w:val="center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心电图室</w:t>
            </w:r>
          </w:p>
        </w:tc>
      </w:tr>
      <w:tr w:rsidR="00B40640">
        <w:trPr>
          <w:trHeight w:hRule="exact" w:val="430"/>
          <w:jc w:val="center"/>
        </w:trPr>
        <w:tc>
          <w:tcPr>
            <w:tcW w:w="3991" w:type="dxa"/>
          </w:tcPr>
          <w:p w:rsidR="00B40640" w:rsidRDefault="00B40640" w:rsidP="00AC4C65">
            <w:pPr>
              <w:jc w:val="center"/>
              <w:rPr>
                <w:rFonts w:ascii="宋体"/>
                <w:spacing w:val="-4"/>
                <w:sz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病理科</w:t>
            </w:r>
          </w:p>
        </w:tc>
      </w:tr>
      <w:tr w:rsidR="00B40640">
        <w:trPr>
          <w:trHeight w:hRule="exact" w:val="422"/>
          <w:jc w:val="center"/>
        </w:trPr>
        <w:tc>
          <w:tcPr>
            <w:tcW w:w="3991" w:type="dxa"/>
          </w:tcPr>
          <w:p w:rsidR="00B40640" w:rsidRPr="00F65BF4" w:rsidRDefault="00B40640" w:rsidP="00AC4C65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外科重症监护治疗室（</w:t>
            </w:r>
            <w:r w:rsidRPr="00F65BF4">
              <w:rPr>
                <w:rFonts w:ascii="宋体" w:hAnsi="宋体" w:cs="FZSSK--GBK1-0"/>
                <w:kern w:val="0"/>
                <w:sz w:val="24"/>
                <w:szCs w:val="24"/>
              </w:rPr>
              <w:t>SICU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537" w:type="dxa"/>
            <w:vAlign w:val="center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40640">
        <w:trPr>
          <w:trHeight w:hRule="exact" w:val="429"/>
          <w:jc w:val="center"/>
        </w:trPr>
        <w:tc>
          <w:tcPr>
            <w:tcW w:w="3991" w:type="dxa"/>
          </w:tcPr>
          <w:p w:rsidR="00B40640" w:rsidRPr="00F65BF4" w:rsidRDefault="00B40640" w:rsidP="00AC4C65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康复科</w:t>
            </w:r>
          </w:p>
        </w:tc>
        <w:tc>
          <w:tcPr>
            <w:tcW w:w="4537" w:type="dxa"/>
            <w:vAlign w:val="center"/>
          </w:tcPr>
          <w:p w:rsidR="00B40640" w:rsidRPr="00F65BF4" w:rsidRDefault="00B40640" w:rsidP="00F65BF4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40640">
        <w:trPr>
          <w:trHeight w:hRule="exact" w:val="421"/>
          <w:jc w:val="center"/>
        </w:trPr>
        <w:tc>
          <w:tcPr>
            <w:tcW w:w="3991" w:type="dxa"/>
          </w:tcPr>
          <w:p w:rsidR="00B40640" w:rsidRPr="00F65BF4" w:rsidRDefault="00B40640">
            <w:pPr>
              <w:rPr>
                <w:rFonts w:ascii="宋体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vAlign w:val="center"/>
          </w:tcPr>
          <w:p w:rsidR="00B40640" w:rsidRPr="00F65BF4" w:rsidRDefault="00B40640">
            <w:pPr>
              <w:jc w:val="righ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B40640">
        <w:trPr>
          <w:trHeight w:hRule="exact" w:val="426"/>
          <w:jc w:val="center"/>
        </w:trPr>
        <w:tc>
          <w:tcPr>
            <w:tcW w:w="3991" w:type="dxa"/>
          </w:tcPr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426"/>
          <w:jc w:val="center"/>
        </w:trPr>
        <w:tc>
          <w:tcPr>
            <w:tcW w:w="3991" w:type="dxa"/>
          </w:tcPr>
          <w:p w:rsidR="00B40640" w:rsidRDefault="00B40640" w:rsidP="00F65BF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426"/>
          <w:jc w:val="center"/>
        </w:trPr>
        <w:tc>
          <w:tcPr>
            <w:tcW w:w="3991" w:type="dxa"/>
          </w:tcPr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433"/>
          <w:jc w:val="center"/>
        </w:trPr>
        <w:tc>
          <w:tcPr>
            <w:tcW w:w="3991" w:type="dxa"/>
          </w:tcPr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433"/>
          <w:jc w:val="center"/>
        </w:trPr>
        <w:tc>
          <w:tcPr>
            <w:tcW w:w="3991" w:type="dxa"/>
          </w:tcPr>
          <w:p w:rsidR="00B40640" w:rsidRDefault="00B40640" w:rsidP="00F65BF4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  <w:tr w:rsidR="00B40640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B40640" w:rsidRDefault="00B40640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B40640" w:rsidRDefault="00B40640" w:rsidP="00391AC3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B40640" w:rsidRDefault="00B40640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40640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B40640">
        <w:trPr>
          <w:trHeight w:hRule="exact" w:val="430"/>
          <w:jc w:val="center"/>
        </w:trPr>
        <w:tc>
          <w:tcPr>
            <w:tcW w:w="3991" w:type="dxa"/>
          </w:tcPr>
          <w:p w:rsidR="00B40640" w:rsidRDefault="00B40640" w:rsidP="006E6798">
            <w:pPr>
              <w:jc w:val="center"/>
              <w:rPr>
                <w:rFonts w:ascii="宋体"/>
                <w:spacing w:val="-4"/>
                <w:sz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普通外科</w:t>
            </w: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门诊部</w:t>
            </w:r>
          </w:p>
        </w:tc>
      </w:tr>
      <w:tr w:rsidR="00B40640">
        <w:trPr>
          <w:trHeight w:hRule="exact" w:val="408"/>
          <w:jc w:val="center"/>
        </w:trPr>
        <w:tc>
          <w:tcPr>
            <w:tcW w:w="3991" w:type="dxa"/>
          </w:tcPr>
          <w:p w:rsidR="00B40640" w:rsidRDefault="00B40640" w:rsidP="006E6798">
            <w:pPr>
              <w:jc w:val="center"/>
              <w:rPr>
                <w:rFonts w:ascii="宋体"/>
                <w:spacing w:val="-4"/>
                <w:sz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胸外科或神经外科</w:t>
            </w: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急诊科</w:t>
            </w:r>
          </w:p>
        </w:tc>
      </w:tr>
      <w:tr w:rsidR="00B40640">
        <w:trPr>
          <w:trHeight w:hRule="exact" w:val="429"/>
          <w:jc w:val="center"/>
        </w:trPr>
        <w:tc>
          <w:tcPr>
            <w:tcW w:w="3991" w:type="dxa"/>
          </w:tcPr>
          <w:p w:rsidR="00B40640" w:rsidRDefault="00B40640" w:rsidP="006E6798">
            <w:pPr>
              <w:jc w:val="center"/>
              <w:rPr>
                <w:rFonts w:ascii="宋体"/>
                <w:spacing w:val="-4"/>
                <w:sz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麻醉科</w:t>
            </w: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内科</w:t>
            </w:r>
          </w:p>
        </w:tc>
      </w:tr>
      <w:tr w:rsidR="00B40640">
        <w:trPr>
          <w:trHeight w:hRule="exact" w:val="421"/>
          <w:jc w:val="center"/>
        </w:trPr>
        <w:tc>
          <w:tcPr>
            <w:tcW w:w="3991" w:type="dxa"/>
          </w:tcPr>
          <w:p w:rsidR="00B40640" w:rsidRPr="00F65BF4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外科重症监护治疗室（</w:t>
            </w:r>
            <w:r w:rsidRPr="00F65BF4">
              <w:rPr>
                <w:rFonts w:ascii="宋体" w:hAnsi="宋体" w:cs="FZSSK--GBK1-0"/>
                <w:kern w:val="0"/>
                <w:sz w:val="24"/>
                <w:szCs w:val="24"/>
              </w:rPr>
              <w:t>SICU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放射</w:t>
            </w:r>
            <w:r w:rsidRPr="006E6798">
              <w:rPr>
                <w:rFonts w:ascii="宋体" w:hAnsi="宋体" w:cs="E-BZ"/>
                <w:kern w:val="0"/>
                <w:sz w:val="24"/>
                <w:szCs w:val="24"/>
              </w:rPr>
              <w:t>(</w:t>
            </w: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影像</w:t>
            </w:r>
            <w:r w:rsidRPr="006E6798">
              <w:rPr>
                <w:rFonts w:ascii="宋体" w:hAnsi="宋体" w:cs="E-BZ"/>
                <w:kern w:val="0"/>
                <w:sz w:val="24"/>
                <w:szCs w:val="24"/>
              </w:rPr>
              <w:t>)</w:t>
            </w: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科</w:t>
            </w:r>
          </w:p>
        </w:tc>
      </w:tr>
      <w:tr w:rsidR="00B40640">
        <w:trPr>
          <w:trHeight w:hRule="exact" w:val="510"/>
          <w:jc w:val="center"/>
        </w:trPr>
        <w:tc>
          <w:tcPr>
            <w:tcW w:w="3991" w:type="dxa"/>
          </w:tcPr>
          <w:p w:rsidR="00B40640" w:rsidRPr="00F65BF4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康复科</w:t>
            </w: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病理科</w:t>
            </w:r>
          </w:p>
        </w:tc>
      </w:tr>
      <w:tr w:rsidR="00B40640">
        <w:trPr>
          <w:trHeight w:hRule="exact" w:val="510"/>
          <w:jc w:val="center"/>
        </w:trPr>
        <w:tc>
          <w:tcPr>
            <w:tcW w:w="3991" w:type="dxa"/>
          </w:tcPr>
          <w:p w:rsidR="00B40640" w:rsidRPr="00F65BF4" w:rsidRDefault="00B40640" w:rsidP="007E51AE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中心手术室</w:t>
            </w:r>
          </w:p>
        </w:tc>
      </w:tr>
      <w:tr w:rsidR="00B40640">
        <w:trPr>
          <w:trHeight w:hRule="exact" w:val="510"/>
          <w:jc w:val="center"/>
        </w:trPr>
        <w:tc>
          <w:tcPr>
            <w:tcW w:w="3991" w:type="dxa"/>
          </w:tcPr>
          <w:p w:rsidR="00B40640" w:rsidRPr="00F65BF4" w:rsidRDefault="00B40640" w:rsidP="007E51AE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proofErr w:type="gramStart"/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细菌室</w:t>
            </w:r>
            <w:proofErr w:type="gramEnd"/>
          </w:p>
        </w:tc>
      </w:tr>
      <w:tr w:rsidR="00B40640">
        <w:trPr>
          <w:trHeight w:hRule="exact" w:val="488"/>
          <w:jc w:val="center"/>
        </w:trPr>
        <w:tc>
          <w:tcPr>
            <w:tcW w:w="3991" w:type="dxa"/>
          </w:tcPr>
          <w:p w:rsidR="00B40640" w:rsidRPr="00F65BF4" w:rsidRDefault="00B40640" w:rsidP="007E51AE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autoSpaceDE w:val="0"/>
              <w:autoSpaceDN w:val="0"/>
              <w:adjustRightInd w:val="0"/>
              <w:jc w:val="center"/>
              <w:rPr>
                <w:rFonts w:ascii="宋体" w:cs="FZSSK--GBK1-0"/>
                <w:kern w:val="0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生化实验室</w:t>
            </w:r>
          </w:p>
        </w:tc>
      </w:tr>
      <w:tr w:rsidR="00B40640">
        <w:trPr>
          <w:trHeight w:hRule="exact" w:val="510"/>
          <w:jc w:val="center"/>
        </w:trPr>
        <w:tc>
          <w:tcPr>
            <w:tcW w:w="3991" w:type="dxa"/>
          </w:tcPr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Pr="006E6798" w:rsidRDefault="00B40640" w:rsidP="006E6798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6E6798">
              <w:rPr>
                <w:rFonts w:ascii="宋体" w:hAnsi="宋体" w:cs="FZSSK--GBK1-0" w:hint="eastAsia"/>
                <w:kern w:val="0"/>
                <w:sz w:val="24"/>
                <w:szCs w:val="24"/>
              </w:rPr>
              <w:t>血库</w:t>
            </w:r>
          </w:p>
        </w:tc>
      </w:tr>
      <w:tr w:rsidR="00B40640">
        <w:trPr>
          <w:trHeight w:hRule="exact" w:val="510"/>
          <w:jc w:val="center"/>
        </w:trPr>
        <w:tc>
          <w:tcPr>
            <w:tcW w:w="3991" w:type="dxa"/>
          </w:tcPr>
          <w:p w:rsidR="00B40640" w:rsidRDefault="00B40640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B40640" w:rsidRDefault="00B40640">
            <w:pPr>
              <w:jc w:val="right"/>
              <w:rPr>
                <w:rFonts w:ascii="宋体"/>
                <w:spacing w:val="-4"/>
                <w:sz w:val="24"/>
              </w:rPr>
            </w:pPr>
          </w:p>
        </w:tc>
      </w:tr>
    </w:tbl>
    <w:p w:rsidR="00B40640" w:rsidRDefault="00B40640" w:rsidP="00391AC3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40640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B40640" w:rsidRDefault="00B40640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86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B40640">
        <w:trPr>
          <w:trHeight w:hRule="exact" w:val="1296"/>
        </w:trPr>
        <w:tc>
          <w:tcPr>
            <w:tcW w:w="8618" w:type="dxa"/>
            <w:gridSpan w:val="14"/>
          </w:tcPr>
          <w:p w:rsidR="00B40640" w:rsidRDefault="00B40640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B40640" w:rsidRDefault="00B40640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B40640" w:rsidRDefault="00B40640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常见部位骨折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常见部位关节脱位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运动系统慢性损伤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腰椎间盘突出症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颈椎病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脊柱畸形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骨与关节感染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关节非感染性关节炎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骨关节先天性或发育性畸形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急性运动损伤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骨软组织肿瘤</w:t>
            </w:r>
          </w:p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jc w:val="center"/>
              <w:rPr>
                <w:rFonts w:ascii="宋体" w:cs="宋体"/>
                <w:bCs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常见部位骨折的手法复位</w:t>
            </w:r>
            <w:r>
              <w:rPr>
                <w:rFonts w:ascii="宋体" w:cs="宋体"/>
                <w:sz w:val="24"/>
                <w:szCs w:val="24"/>
              </w:rPr>
              <w:t>,</w:t>
            </w:r>
            <w:r>
              <w:rPr>
                <w:rFonts w:ascii="宋体" w:hAnsi="宋体" w:cs="宋体" w:hint="eastAsia"/>
                <w:sz w:val="24"/>
                <w:szCs w:val="24"/>
              </w:rPr>
              <w:t>夹板、石膏外固定</w:t>
            </w: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≥５０</w:t>
            </w:r>
          </w:p>
        </w:tc>
      </w:tr>
      <w:tr w:rsidR="00B40640"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常见部位关节脱位的手法复位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常见部位的骨牵引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手外伤的清创、缝合、皮肤缺损的修复及肌腱吻合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开放骨折的清创、切开复位内固定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颈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腰椎退行性疾病手术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脊柱畸形矫形手术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脊柱骨折脱位手术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人工关节置换手术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≥２５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运动损伤功能重建手术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运动系统慢性损伤的局部注射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≥５０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autoSpaceDE w:val="0"/>
              <w:autoSpaceDN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骨、软组织感染手术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≥５</w:t>
            </w:r>
          </w:p>
        </w:tc>
      </w:tr>
      <w:tr w:rsidR="00B40640">
        <w:trPr>
          <w:trHeight w:hRule="exact" w:val="510"/>
        </w:trPr>
        <w:tc>
          <w:tcPr>
            <w:tcW w:w="7061" w:type="dxa"/>
            <w:gridSpan w:val="13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四肢常见的骨及软组织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瘤手术</w:t>
            </w:r>
            <w:proofErr w:type="gramEnd"/>
          </w:p>
        </w:tc>
        <w:tc>
          <w:tcPr>
            <w:tcW w:w="1557" w:type="dxa"/>
          </w:tcPr>
          <w:p w:rsidR="00B40640" w:rsidRDefault="00B40640">
            <w:pPr>
              <w:jc w:val="center"/>
              <w:rPr>
                <w:rFonts w:ascii="宋体" w:cs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≥１０</w:t>
            </w: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6B60DD">
        <w:trPr>
          <w:trHeight w:hRule="exact" w:val="510"/>
        </w:trPr>
        <w:tc>
          <w:tcPr>
            <w:tcW w:w="7061" w:type="dxa"/>
            <w:gridSpan w:val="13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1557" w:type="dxa"/>
          </w:tcPr>
          <w:p w:rsidR="006B60DD" w:rsidRDefault="006B60DD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B40640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B40640" w:rsidRDefault="00B40640">
            <w:pPr>
              <w:jc w:val="center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B40640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B40640" w:rsidRDefault="00B40640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B40640">
        <w:trPr>
          <w:trHeight w:hRule="exact" w:val="1428"/>
        </w:trPr>
        <w:tc>
          <w:tcPr>
            <w:tcW w:w="8618" w:type="dxa"/>
            <w:gridSpan w:val="14"/>
          </w:tcPr>
          <w:p w:rsidR="00B40640" w:rsidRDefault="00B40640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B40640" w:rsidRDefault="00B40640" w:rsidP="00391AC3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A11AC0" w:rsidRDefault="00B40640">
            <w:pPr>
              <w:jc w:val="center"/>
              <w:rPr>
                <w:rFonts w:ascii="宋体"/>
                <w:b/>
                <w:spacing w:val="-4"/>
                <w:sz w:val="24"/>
                <w:szCs w:val="24"/>
              </w:rPr>
            </w:pPr>
            <w:r w:rsidRPr="00A11AC0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B40640" w:rsidRPr="00A11AC0" w:rsidRDefault="00B40640">
            <w:pPr>
              <w:jc w:val="center"/>
              <w:rPr>
                <w:rFonts w:ascii="宋体"/>
                <w:b/>
                <w:spacing w:val="-4"/>
                <w:sz w:val="24"/>
                <w:szCs w:val="24"/>
              </w:rPr>
            </w:pPr>
            <w:r w:rsidRPr="00A11AC0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数量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24548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245484">
              <w:rPr>
                <w:rFonts w:ascii="宋体" w:hAnsi="宋体" w:hint="eastAsia"/>
                <w:spacing w:val="-4"/>
                <w:sz w:val="24"/>
                <w:szCs w:val="24"/>
              </w:rPr>
              <w:t>先进</w:t>
            </w:r>
            <w:r w:rsidRPr="00245484">
              <w:rPr>
                <w:rFonts w:ascii="宋体" w:hAnsi="宋体"/>
                <w:spacing w:val="-4"/>
                <w:sz w:val="24"/>
                <w:szCs w:val="24"/>
              </w:rPr>
              <w:t>DR</w:t>
            </w:r>
            <w:r w:rsidRPr="00245484">
              <w:rPr>
                <w:rFonts w:ascii="宋体" w:hAnsi="宋体" w:hint="eastAsia"/>
                <w:spacing w:val="-4"/>
                <w:sz w:val="24"/>
                <w:szCs w:val="24"/>
              </w:rPr>
              <w:t>摄片系统</w:t>
            </w:r>
          </w:p>
        </w:tc>
        <w:tc>
          <w:tcPr>
            <w:tcW w:w="2145" w:type="dxa"/>
            <w:gridSpan w:val="4"/>
          </w:tcPr>
          <w:p w:rsidR="00B40640" w:rsidRPr="0024548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24548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床旁摄片机</w:t>
            </w:r>
          </w:p>
        </w:tc>
        <w:tc>
          <w:tcPr>
            <w:tcW w:w="2145" w:type="dxa"/>
            <w:gridSpan w:val="4"/>
          </w:tcPr>
          <w:p w:rsidR="00B40640" w:rsidRPr="0024548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1.5T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磁共振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64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排螺旋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CT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西南地区最先进全身同位素扫描仪（配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排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CT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）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大型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C-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臂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X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  <w:szCs w:val="24"/>
              </w:rPr>
              <w:t>线光机</w:t>
            </w:r>
            <w:proofErr w:type="gramEnd"/>
            <w:r>
              <w:rPr>
                <w:rFonts w:ascii="宋体" w:hAnsi="宋体" w:hint="eastAsia"/>
                <w:spacing w:val="-4"/>
                <w:sz w:val="24"/>
                <w:szCs w:val="24"/>
              </w:rPr>
              <w:t>（术中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CT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）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术中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C-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臂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X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  <w:szCs w:val="24"/>
              </w:rPr>
              <w:t>线光机</w:t>
            </w:r>
            <w:proofErr w:type="gramEnd"/>
            <w:r>
              <w:rPr>
                <w:rFonts w:ascii="宋体" w:hAnsi="宋体" w:hint="eastAsia"/>
                <w:spacing w:val="-4"/>
                <w:sz w:val="24"/>
                <w:szCs w:val="24"/>
              </w:rPr>
              <w:t>（日本岛津）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骨科全碳素手术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牵引床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术中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32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通道电生理监测仪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进口关节镜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进口脊柱内窥镜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GE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  <w:szCs w:val="24"/>
              </w:rPr>
              <w:t>高端双</w:t>
            </w:r>
            <w:proofErr w:type="gramEnd"/>
            <w:r>
              <w:rPr>
                <w:rFonts w:ascii="宋体" w:hAnsi="宋体" w:hint="eastAsia"/>
                <w:spacing w:val="-4"/>
                <w:sz w:val="24"/>
                <w:szCs w:val="24"/>
              </w:rPr>
              <w:t>能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X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  <w:szCs w:val="24"/>
              </w:rPr>
              <w:t>线骨密度</w:t>
            </w:r>
            <w:proofErr w:type="gramEnd"/>
            <w:r>
              <w:rPr>
                <w:rFonts w:ascii="宋体" w:hAnsi="宋体" w:hint="eastAsia"/>
                <w:spacing w:val="-4"/>
                <w:sz w:val="24"/>
                <w:szCs w:val="24"/>
              </w:rPr>
              <w:t>检测仪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四肢血管彩色多普勒超声检查仪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骨科显微镜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台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显微外科器械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手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  <w:szCs w:val="24"/>
              </w:rPr>
              <w:t>外科暨小体</w:t>
            </w:r>
            <w:proofErr w:type="gramEnd"/>
            <w:r>
              <w:rPr>
                <w:rFonts w:ascii="宋体" w:hAnsi="宋体" w:hint="eastAsia"/>
                <w:spacing w:val="-4"/>
                <w:sz w:val="24"/>
                <w:szCs w:val="24"/>
              </w:rPr>
              <w:t>骨科专用手术器械</w:t>
            </w:r>
          </w:p>
        </w:tc>
        <w:tc>
          <w:tcPr>
            <w:tcW w:w="2145" w:type="dxa"/>
            <w:gridSpan w:val="4"/>
          </w:tcPr>
          <w:p w:rsidR="00B40640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各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F65BF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层流手术间</w:t>
            </w:r>
          </w:p>
        </w:tc>
        <w:tc>
          <w:tcPr>
            <w:tcW w:w="2145" w:type="dxa"/>
            <w:gridSpan w:val="4"/>
          </w:tcPr>
          <w:p w:rsidR="00B40640" w:rsidRPr="00F65BF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/>
                <w:spacing w:val="-4"/>
                <w:sz w:val="24"/>
                <w:szCs w:val="24"/>
              </w:rPr>
              <w:t>13</w:t>
            </w: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间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F65BF4" w:rsidRDefault="00B40640">
            <w:pPr>
              <w:jc w:val="center"/>
              <w:rPr>
                <w:rFonts w:ascii="宋体" w:cs="FZSSK--GBK1-0"/>
                <w:kern w:val="0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氧饱和度监测仪</w:t>
            </w:r>
            <w:r w:rsidRPr="00F65BF4">
              <w:rPr>
                <w:rFonts w:ascii="宋体" w:cs="E-BZ"/>
                <w:kern w:val="0"/>
                <w:sz w:val="24"/>
                <w:szCs w:val="24"/>
              </w:rPr>
              <w:t>,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多导监护仪</w:t>
            </w:r>
          </w:p>
        </w:tc>
        <w:tc>
          <w:tcPr>
            <w:tcW w:w="2145" w:type="dxa"/>
            <w:gridSpan w:val="4"/>
          </w:tcPr>
          <w:p w:rsidR="00B40640" w:rsidRPr="00F65BF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/>
                <w:spacing w:val="-4"/>
                <w:sz w:val="24"/>
                <w:szCs w:val="24"/>
              </w:rPr>
              <w:t>20</w:t>
            </w: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余套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F65BF4" w:rsidRDefault="00B40640">
            <w:pPr>
              <w:jc w:val="center"/>
              <w:rPr>
                <w:rFonts w:ascii="宋体" w:cs="FZSSK--GBK1-0"/>
                <w:kern w:val="0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血液</w:t>
            </w:r>
            <w:r w:rsidRPr="00F65BF4">
              <w:rPr>
                <w:rFonts w:ascii="宋体" w:hAnsi="宋体" w:cs="E-BZ" w:hint="eastAsia"/>
                <w:kern w:val="0"/>
                <w:sz w:val="24"/>
                <w:szCs w:val="24"/>
              </w:rPr>
              <w:t>、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生化</w:t>
            </w:r>
            <w:r w:rsidRPr="00F65BF4">
              <w:rPr>
                <w:rFonts w:ascii="宋体" w:hAnsi="宋体" w:cs="E-BZ" w:hint="eastAsia"/>
                <w:kern w:val="0"/>
                <w:sz w:val="24"/>
                <w:szCs w:val="24"/>
              </w:rPr>
              <w:t>、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免疫</w:t>
            </w:r>
            <w:r w:rsidRPr="00F65BF4">
              <w:rPr>
                <w:rFonts w:ascii="宋体" w:hAnsi="宋体" w:cs="E-BZ" w:hint="eastAsia"/>
                <w:kern w:val="0"/>
                <w:sz w:val="24"/>
                <w:szCs w:val="24"/>
              </w:rPr>
              <w:t>、</w:t>
            </w: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尿液检验设备</w:t>
            </w:r>
          </w:p>
        </w:tc>
        <w:tc>
          <w:tcPr>
            <w:tcW w:w="2145" w:type="dxa"/>
            <w:gridSpan w:val="4"/>
          </w:tcPr>
          <w:p w:rsidR="00B40640" w:rsidRPr="00F65BF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完整</w:t>
            </w:r>
            <w:r w:rsidRPr="00F65BF4">
              <w:rPr>
                <w:rFonts w:ascii="宋体" w:hAnsi="宋体"/>
                <w:spacing w:val="-4"/>
                <w:sz w:val="24"/>
                <w:szCs w:val="24"/>
              </w:rPr>
              <w:t>1</w:t>
            </w: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套</w:t>
            </w:r>
          </w:p>
        </w:tc>
      </w:tr>
      <w:tr w:rsidR="00B40640">
        <w:trPr>
          <w:trHeight w:hRule="exact" w:val="510"/>
        </w:trPr>
        <w:tc>
          <w:tcPr>
            <w:tcW w:w="6473" w:type="dxa"/>
            <w:gridSpan w:val="10"/>
          </w:tcPr>
          <w:p w:rsidR="00B40640" w:rsidRPr="00F65BF4" w:rsidRDefault="00B40640">
            <w:pPr>
              <w:jc w:val="center"/>
              <w:rPr>
                <w:rFonts w:ascii="宋体" w:cs="FZSSK--GBK1-0"/>
                <w:kern w:val="0"/>
                <w:sz w:val="24"/>
                <w:szCs w:val="24"/>
              </w:rPr>
            </w:pPr>
            <w:r w:rsidRPr="00F65BF4">
              <w:rPr>
                <w:rFonts w:ascii="宋体" w:hAnsi="宋体" w:cs="FZSSK--GBK1-0" w:hint="eastAsia"/>
                <w:kern w:val="0"/>
                <w:sz w:val="24"/>
                <w:szCs w:val="24"/>
              </w:rPr>
              <w:t>麻醉机</w:t>
            </w:r>
          </w:p>
        </w:tc>
        <w:tc>
          <w:tcPr>
            <w:tcW w:w="2145" w:type="dxa"/>
            <w:gridSpan w:val="4"/>
          </w:tcPr>
          <w:p w:rsidR="00B40640" w:rsidRPr="00F65BF4" w:rsidRDefault="00B40640">
            <w:pPr>
              <w:jc w:val="center"/>
              <w:rPr>
                <w:rFonts w:ascii="宋体"/>
                <w:spacing w:val="-4"/>
                <w:sz w:val="24"/>
                <w:szCs w:val="24"/>
              </w:rPr>
            </w:pPr>
            <w:r w:rsidRPr="00F65BF4">
              <w:rPr>
                <w:rFonts w:ascii="宋体" w:hAnsi="宋体"/>
                <w:spacing w:val="-4"/>
                <w:sz w:val="24"/>
                <w:szCs w:val="24"/>
              </w:rPr>
              <w:t>20</w:t>
            </w:r>
            <w:r w:rsidRPr="00F65BF4">
              <w:rPr>
                <w:rFonts w:ascii="宋体" w:hAnsi="宋体" w:hint="eastAsia"/>
                <w:spacing w:val="-4"/>
                <w:sz w:val="24"/>
                <w:szCs w:val="24"/>
              </w:rPr>
              <w:t>余台</w:t>
            </w:r>
          </w:p>
        </w:tc>
      </w:tr>
      <w:tr w:rsidR="00B40640">
        <w:trPr>
          <w:trHeight w:val="443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B40640">
        <w:trPr>
          <w:trHeight w:val="452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lastRenderedPageBreak/>
              <w:t>培训对象医疗工作量</w:t>
            </w:r>
          </w:p>
        </w:tc>
      </w:tr>
      <w:tr w:rsidR="00B40640">
        <w:trPr>
          <w:trHeight w:val="691"/>
        </w:trPr>
        <w:tc>
          <w:tcPr>
            <w:tcW w:w="1480" w:type="dxa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管床数</w:t>
            </w:r>
            <w:proofErr w:type="gramEnd"/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B40640" w:rsidRDefault="00B40640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张</w:t>
            </w:r>
          </w:p>
        </w:tc>
        <w:tc>
          <w:tcPr>
            <w:tcW w:w="1237" w:type="dxa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B40640" w:rsidRDefault="00B40640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人次</w:t>
            </w:r>
          </w:p>
        </w:tc>
        <w:tc>
          <w:tcPr>
            <w:tcW w:w="1372" w:type="dxa"/>
            <w:gridSpan w:val="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B40640" w:rsidRDefault="00B40640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  <w:szCs w:val="24"/>
              </w:rPr>
              <w:t>人次</w:t>
            </w:r>
          </w:p>
        </w:tc>
      </w:tr>
      <w:tr w:rsidR="00B40640">
        <w:trPr>
          <w:trHeight w:val="445"/>
        </w:trPr>
        <w:tc>
          <w:tcPr>
            <w:tcW w:w="3956" w:type="dxa"/>
            <w:gridSpan w:val="6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B40640" w:rsidRDefault="00B40640">
            <w:pPr>
              <w:widowControl/>
              <w:spacing w:line="700" w:lineRule="exact"/>
              <w:jc w:val="righ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B40640">
        <w:trPr>
          <w:trHeight w:val="1022"/>
        </w:trPr>
        <w:tc>
          <w:tcPr>
            <w:tcW w:w="2235" w:type="dxa"/>
            <w:gridSpan w:val="3"/>
          </w:tcPr>
          <w:p w:rsidR="00B40640" w:rsidRDefault="00B40640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B40640" w:rsidRDefault="00B40640" w:rsidP="00391AC3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</w:t>
            </w:r>
          </w:p>
          <w:p w:rsidR="00B40640" w:rsidRDefault="00B40640" w:rsidP="00391AC3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B40640" w:rsidRDefault="00B40640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B40640" w:rsidRDefault="00B40640" w:rsidP="00391AC3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</w:t>
            </w:r>
          </w:p>
          <w:p w:rsidR="00B40640" w:rsidRDefault="00B40640" w:rsidP="00391AC3">
            <w:pPr>
              <w:widowControl/>
              <w:spacing w:line="500" w:lineRule="exact"/>
              <w:ind w:firstLineChars="250" w:firstLine="530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B40640">
        <w:trPr>
          <w:trHeight w:val="1027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B40640" w:rsidRDefault="00B40640" w:rsidP="00391AC3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proofErr w:type="gramStart"/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、轮转计划表、教学查房、疑难死亡病例讨论、小讲课、出科考核。</w:t>
            </w: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0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6B60DD" w:rsidRDefault="006B60DD" w:rsidP="006B60DD">
            <w:pPr>
              <w:widowControl/>
              <w:spacing w:line="420" w:lineRule="exact"/>
              <w:ind w:firstLineChars="250" w:firstLine="532"/>
              <w:rPr>
                <w:rFonts w:ascii="宋体" w:cs="宋体"/>
                <w:b/>
                <w:spacing w:val="-4"/>
                <w:kern w:val="0"/>
                <w:sz w:val="22"/>
              </w:rPr>
            </w:pPr>
          </w:p>
        </w:tc>
      </w:tr>
      <w:tr w:rsidR="00B40640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</w:tc>
      </w:tr>
      <w:tr w:rsidR="00B40640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B40640" w:rsidRDefault="00B40640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3-4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B40640"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58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B40640" w:rsidRDefault="00B40640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亚专业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科室负责人、教学秘书）</w:t>
            </w:r>
          </w:p>
          <w:p w:rsidR="00B40640" w:rsidRDefault="00B40640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年工作计划、总结、会议记录</w:t>
            </w:r>
          </w:p>
        </w:tc>
      </w:tr>
      <w:tr w:rsidR="00B40640" w:rsidTr="006B60DD">
        <w:trPr>
          <w:trHeight w:val="1505"/>
        </w:trPr>
        <w:tc>
          <w:tcPr>
            <w:tcW w:w="8618" w:type="dxa"/>
            <w:gridSpan w:val="14"/>
          </w:tcPr>
          <w:p w:rsidR="00B40640" w:rsidRPr="006B60DD" w:rsidRDefault="00B40640" w:rsidP="006B60DD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</w:t>
            </w:r>
            <w:r w:rsidR="006B60DD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: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B40640">
        <w:trPr>
          <w:trHeight w:val="588"/>
        </w:trPr>
        <w:tc>
          <w:tcPr>
            <w:tcW w:w="2518" w:type="dxa"/>
            <w:gridSpan w:val="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全科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29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名医生，主任医师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名，副主任医师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名，主治医师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名，住院医师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名，骨科放射医师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名</w:t>
            </w:r>
          </w:p>
        </w:tc>
      </w:tr>
      <w:tr w:rsidR="00B40640">
        <w:trPr>
          <w:trHeight w:val="688"/>
        </w:trPr>
        <w:tc>
          <w:tcPr>
            <w:tcW w:w="2518" w:type="dxa"/>
            <w:gridSpan w:val="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Cs/>
                <w:spacing w:val="-4"/>
                <w:kern w:val="0"/>
                <w:sz w:val="24"/>
                <w:szCs w:val="24"/>
              </w:rPr>
              <w:t>有</w:t>
            </w:r>
            <w:r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  <w:t>22</w:t>
            </w:r>
            <w:r>
              <w:rPr>
                <w:rFonts w:ascii="宋体" w:cs="宋体" w:hint="eastAsia"/>
                <w:bCs/>
                <w:spacing w:val="-4"/>
                <w:kern w:val="0"/>
                <w:sz w:val="24"/>
                <w:szCs w:val="24"/>
              </w:rPr>
              <w:t>名主治以上职称医生符合指导老师条件</w:t>
            </w:r>
          </w:p>
        </w:tc>
      </w:tr>
      <w:tr w:rsidR="00B40640">
        <w:trPr>
          <w:trHeight w:val="716"/>
        </w:trPr>
        <w:tc>
          <w:tcPr>
            <w:tcW w:w="2518" w:type="dxa"/>
            <w:gridSpan w:val="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bCs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主任医师，硕士研究生导师，近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年主持有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项省科技</w:t>
            </w:r>
            <w:proofErr w:type="gramStart"/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厅科研</w:t>
            </w:r>
            <w:proofErr w:type="gramEnd"/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项目，获</w:t>
            </w:r>
            <w:r>
              <w:rPr>
                <w:rFonts w:ascii="宋体" w:hAnsi="宋体" w:cs="宋体"/>
                <w:bCs/>
                <w:spacing w:val="-4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bCs/>
                <w:spacing w:val="-4"/>
                <w:kern w:val="0"/>
                <w:sz w:val="24"/>
                <w:szCs w:val="24"/>
              </w:rPr>
              <w:t>万元专项拨款资助。</w:t>
            </w:r>
          </w:p>
        </w:tc>
      </w:tr>
      <w:tr w:rsidR="00B40640">
        <w:trPr>
          <w:trHeight w:val="716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B40640">
        <w:trPr>
          <w:trHeight w:val="716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B40640">
        <w:trPr>
          <w:trHeight w:val="716"/>
        </w:trPr>
        <w:tc>
          <w:tcPr>
            <w:tcW w:w="8618" w:type="dxa"/>
            <w:gridSpan w:val="14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B40640">
        <w:trPr>
          <w:trHeight w:val="716"/>
        </w:trPr>
        <w:tc>
          <w:tcPr>
            <w:tcW w:w="4503" w:type="dxa"/>
            <w:gridSpan w:val="7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6B60DD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B40640">
        <w:trPr>
          <w:trHeight w:val="716"/>
        </w:trPr>
        <w:tc>
          <w:tcPr>
            <w:tcW w:w="4503" w:type="dxa"/>
            <w:gridSpan w:val="7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6B60DD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B40640">
        <w:trPr>
          <w:trHeight w:val="716"/>
        </w:trPr>
        <w:tc>
          <w:tcPr>
            <w:tcW w:w="4503" w:type="dxa"/>
            <w:gridSpan w:val="7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B40640" w:rsidRDefault="006B60DD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="00B40640">
              <w:rPr>
                <w:rFonts w:ascii="宋体" w:hAnsi="宋体" w:hint="eastAsia"/>
                <w:color w:val="000000"/>
                <w:spacing w:val="-4"/>
                <w:sz w:val="24"/>
              </w:rPr>
              <w:t>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</w:t>
            </w:r>
            <w:r w:rsidR="00B40640">
              <w:rPr>
                <w:rFonts w:ascii="宋体" w:hAnsi="宋体" w:hint="eastAsia"/>
                <w:color w:val="000000"/>
                <w:spacing w:val="-4"/>
                <w:sz w:val="24"/>
              </w:rPr>
              <w:t>□否</w:t>
            </w:r>
          </w:p>
        </w:tc>
      </w:tr>
      <w:tr w:rsidR="00B40640" w:rsidTr="006B60DD">
        <w:trPr>
          <w:trHeight w:val="443"/>
        </w:trPr>
        <w:tc>
          <w:tcPr>
            <w:tcW w:w="2093" w:type="dxa"/>
            <w:gridSpan w:val="2"/>
          </w:tcPr>
          <w:p w:rsidR="00B40640" w:rsidRDefault="00B40640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B40640" w:rsidRDefault="00B40640">
            <w:pPr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B40640" w:rsidRDefault="00B40640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B40640" w:rsidRDefault="00B40640">
            <w:pPr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B40640" w:rsidRDefault="00B40640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4064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40640" w:rsidRDefault="00B40640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B40640" w:rsidRDefault="00B40640">
      <w:pPr>
        <w:jc w:val="left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21084" w:type="dxa"/>
        <w:tblInd w:w="-547" w:type="dxa"/>
        <w:tblLayout w:type="fixed"/>
        <w:tblLook w:val="0000"/>
      </w:tblPr>
      <w:tblGrid>
        <w:gridCol w:w="1635"/>
        <w:gridCol w:w="719"/>
        <w:gridCol w:w="780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  <w:gridCol w:w="2007"/>
        <w:gridCol w:w="2007"/>
        <w:gridCol w:w="2007"/>
      </w:tblGrid>
      <w:tr w:rsidR="00B40640" w:rsidTr="004A2249">
        <w:trPr>
          <w:gridAfter w:val="3"/>
          <w:wAfter w:w="6021" w:type="dxa"/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（岁）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40" w:rsidRDefault="00B40640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B40640" w:rsidTr="004A2249">
        <w:trPr>
          <w:gridAfter w:val="3"/>
          <w:wAfter w:w="6021" w:type="dxa"/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（医师）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  <w:p w:rsidR="00B40640" w:rsidRDefault="00B40640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（年）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B40640" w:rsidTr="004A2249">
        <w:trPr>
          <w:gridAfter w:val="3"/>
          <w:wAfter w:w="6021" w:type="dxa"/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cs="宋体" w:hint="eastAsia"/>
                <w:spacing w:val="-4"/>
                <w:kern w:val="0"/>
                <w:sz w:val="24"/>
              </w:rPr>
              <w:t>邓</w:t>
            </w:r>
            <w:proofErr w:type="gramEnd"/>
            <w:r>
              <w:rPr>
                <w:rFonts w:ascii="宋体" w:cs="宋体"/>
                <w:spacing w:val="-4"/>
                <w:kern w:val="0"/>
                <w:sz w:val="24"/>
              </w:rPr>
              <w:t xml:space="preserve"> </w:t>
            </w:r>
            <w:r>
              <w:rPr>
                <w:rFonts w:ascii="宋体" w:cs="宋体" w:hint="eastAsia"/>
                <w:spacing w:val="-4"/>
                <w:kern w:val="0"/>
                <w:sz w:val="24"/>
              </w:rPr>
              <w:t>江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蔡小军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C40BA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韩小松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cs="宋体" w:hint="eastAsia"/>
                <w:spacing w:val="-4"/>
                <w:kern w:val="0"/>
                <w:sz w:val="24"/>
              </w:rPr>
              <w:t>无</w:t>
            </w:r>
          </w:p>
        </w:tc>
        <w:tc>
          <w:tcPr>
            <w:tcW w:w="2007" w:type="dxa"/>
            <w:vAlign w:val="center"/>
          </w:tcPr>
          <w:p w:rsidR="00B40640" w:rsidRDefault="00B40640" w:rsidP="004C40B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B40640" w:rsidRDefault="00B40640" w:rsidP="004C40BA">
            <w:pPr>
              <w:widowControl/>
              <w:jc w:val="left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徐林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董革辉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韩建华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何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斌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在职</w:t>
            </w:r>
          </w:p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世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强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4A2249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陈炎诚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夏本杰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>孙厚杰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周鑫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向柄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彦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阮世强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柏</w:t>
            </w:r>
            <w:proofErr w:type="gramEnd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小金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D50379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黄文良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张晗祥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范华华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研究生在读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杨</w:t>
            </w:r>
            <w:r>
              <w:rPr>
                <w:rFonts w:ascii="宋体" w:hAnsi="宋体" w:cs="宋体"/>
                <w:spacing w:val="-4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波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李代君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B40640" w:rsidTr="006B60DD">
        <w:trPr>
          <w:gridAfter w:val="3"/>
          <w:wAfter w:w="6021" w:type="dxa"/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吴永铁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骨二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40" w:rsidRDefault="00B40640" w:rsidP="004C40BA">
            <w:pPr>
              <w:widowControl/>
              <w:jc w:val="center"/>
              <w:rPr>
                <w:rFonts w:asci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B40640" w:rsidRDefault="00B40640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40640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B40640" w:rsidRDefault="00B40640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3-6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B40640" w:rsidRDefault="00B40640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B40640">
        <w:trPr>
          <w:cantSplit/>
          <w:jc w:val="center"/>
        </w:trPr>
        <w:tc>
          <w:tcPr>
            <w:tcW w:w="985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蔡小军</w:t>
            </w:r>
          </w:p>
        </w:tc>
        <w:tc>
          <w:tcPr>
            <w:tcW w:w="1061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49</w:t>
            </w:r>
            <w:r>
              <w:rPr>
                <w:rFonts w:ascii="宋体" w:hAnsi="宋体" w:hint="eastAsia"/>
                <w:spacing w:val="-4"/>
                <w:sz w:val="24"/>
              </w:rPr>
              <w:t>岁</w:t>
            </w:r>
          </w:p>
        </w:tc>
        <w:tc>
          <w:tcPr>
            <w:tcW w:w="920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B40640">
        <w:trPr>
          <w:cantSplit/>
          <w:jc w:val="center"/>
        </w:trPr>
        <w:tc>
          <w:tcPr>
            <w:tcW w:w="985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B40640" w:rsidRDefault="00B40640">
            <w:pPr>
              <w:spacing w:line="520" w:lineRule="exact"/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骨科主任</w:t>
            </w:r>
          </w:p>
        </w:tc>
      </w:tr>
      <w:tr w:rsidR="00B40640">
        <w:trPr>
          <w:cantSplit/>
          <w:jc w:val="center"/>
        </w:trPr>
        <w:tc>
          <w:tcPr>
            <w:tcW w:w="2127" w:type="dxa"/>
            <w:gridSpan w:val="2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</w:t>
            </w:r>
            <w:r w:rsidR="006B60DD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硕导</w:t>
            </w:r>
            <w:proofErr w:type="gramEnd"/>
            <w:r>
              <w:rPr>
                <w:rFonts w:ascii="Arial" w:hAnsi="Arial" w:cs="Arial"/>
                <w:spacing w:val="-4"/>
                <w:sz w:val="24"/>
              </w:rPr>
              <w:t>√</w:t>
            </w:r>
            <w:r>
              <w:rPr>
                <w:rFonts w:ascii="宋体" w:hAnsi="宋体"/>
                <w:spacing w:val="-4"/>
                <w:sz w:val="24"/>
              </w:rPr>
              <w:t xml:space="preserve"> 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  </w:t>
            </w:r>
            <w:r>
              <w:rPr>
                <w:rFonts w:ascii="宋体" w:hAnsi="宋体" w:hint="eastAsia"/>
                <w:spacing w:val="-4"/>
                <w:sz w:val="24"/>
              </w:rPr>
              <w:t>□其他：</w:t>
            </w:r>
          </w:p>
        </w:tc>
      </w:tr>
      <w:tr w:rsidR="00B40640">
        <w:trPr>
          <w:cantSplit/>
          <w:jc w:val="center"/>
        </w:trPr>
        <w:tc>
          <w:tcPr>
            <w:tcW w:w="9073" w:type="dxa"/>
            <w:gridSpan w:val="10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0           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B40640">
        <w:trPr>
          <w:cantSplit/>
          <w:jc w:val="center"/>
        </w:trPr>
        <w:tc>
          <w:tcPr>
            <w:tcW w:w="9073" w:type="dxa"/>
            <w:gridSpan w:val="10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  26           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B40640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B40640" w:rsidRDefault="00B40640">
            <w:pPr>
              <w:spacing w:line="44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1.1988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>07</w:t>
            </w:r>
            <w:r>
              <w:rPr>
                <w:rFonts w:ascii="宋体" w:hAnsi="宋体" w:hint="eastAsia"/>
                <w:spacing w:val="-4"/>
                <w:sz w:val="24"/>
              </w:rPr>
              <w:t>月参加工作后即开始参与遵义医学院</w:t>
            </w:r>
            <w:r>
              <w:rPr>
                <w:rFonts w:ascii="宋体" w:hAnsi="宋体"/>
                <w:spacing w:val="-4"/>
                <w:sz w:val="24"/>
              </w:rPr>
              <w:t>1984</w:t>
            </w:r>
            <w:r>
              <w:rPr>
                <w:rFonts w:ascii="宋体" w:hAnsi="宋体" w:hint="eastAsia"/>
                <w:spacing w:val="-4"/>
                <w:sz w:val="24"/>
              </w:rPr>
              <w:t>级（</w:t>
            </w:r>
            <w:r>
              <w:rPr>
                <w:rFonts w:ascii="宋体" w:hAnsi="宋体"/>
                <w:spacing w:val="-4"/>
                <w:sz w:val="24"/>
              </w:rPr>
              <w:t>1989</w:t>
            </w:r>
            <w:r>
              <w:rPr>
                <w:rFonts w:ascii="宋体" w:hAnsi="宋体" w:hint="eastAsia"/>
                <w:spacing w:val="-4"/>
                <w:sz w:val="24"/>
              </w:rPr>
              <w:t>届）及以后各届医学实习生临床带教工作。</w:t>
            </w:r>
          </w:p>
          <w:p w:rsidR="00B40640" w:rsidRDefault="00B40640">
            <w:pPr>
              <w:spacing w:line="44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2.2000</w:t>
            </w:r>
            <w:r>
              <w:rPr>
                <w:rFonts w:ascii="宋体" w:hAnsi="宋体" w:hint="eastAsia"/>
                <w:spacing w:val="-4"/>
                <w:sz w:val="24"/>
              </w:rPr>
              <w:t>年开始兼任遵义医学院五年制本科医学生（</w:t>
            </w:r>
            <w:r>
              <w:rPr>
                <w:rFonts w:ascii="宋体" w:hAnsi="宋体"/>
                <w:spacing w:val="-4"/>
                <w:sz w:val="24"/>
              </w:rPr>
              <w:t>2</w:t>
            </w:r>
            <w:r>
              <w:rPr>
                <w:rFonts w:ascii="宋体" w:hAnsi="宋体" w:hint="eastAsia"/>
                <w:spacing w:val="-4"/>
                <w:sz w:val="24"/>
              </w:rPr>
              <w:t>个班</w:t>
            </w:r>
            <w:r>
              <w:rPr>
                <w:rFonts w:ascii="宋体" w:hAnsi="宋体"/>
                <w:spacing w:val="-4"/>
                <w:sz w:val="24"/>
              </w:rPr>
              <w:t>100</w:t>
            </w:r>
            <w:r>
              <w:rPr>
                <w:rFonts w:ascii="宋体" w:hAnsi="宋体" w:hint="eastAsia"/>
                <w:spacing w:val="-4"/>
                <w:sz w:val="24"/>
              </w:rPr>
              <w:t>名学员）的外科教学（骨科学部分）工作至今。</w:t>
            </w:r>
          </w:p>
          <w:p w:rsidR="00B40640" w:rsidRDefault="00B40640">
            <w:pPr>
              <w:spacing w:line="44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3.2000</w:t>
            </w:r>
            <w:r>
              <w:rPr>
                <w:rFonts w:ascii="宋体" w:hAnsi="宋体" w:hint="eastAsia"/>
                <w:spacing w:val="-4"/>
                <w:sz w:val="24"/>
              </w:rPr>
              <w:t>年取得遵义医学院骨科学临床研究生硕士导师资质，翌年开始招收并培养骨科学临床（专业型）研究生。</w:t>
            </w:r>
          </w:p>
        </w:tc>
      </w:tr>
      <w:tr w:rsidR="00B40640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1.1988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>07</w:t>
            </w:r>
            <w:r>
              <w:rPr>
                <w:rFonts w:ascii="宋体" w:hAnsi="宋体" w:hint="eastAsia"/>
                <w:spacing w:val="-4"/>
                <w:sz w:val="24"/>
              </w:rPr>
              <w:t>月遵义医学院医学系毕业分配至遵义地区医院（即今遵义市第一人民医院）骨科</w:t>
            </w:r>
          </w:p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2.1988.07~</w:t>
            </w:r>
            <w:r>
              <w:rPr>
                <w:rFonts w:ascii="宋体" w:hAnsi="宋体" w:hint="eastAsia"/>
                <w:spacing w:val="-4"/>
                <w:sz w:val="24"/>
              </w:rPr>
              <w:t>至今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4"/>
                <w:sz w:val="24"/>
              </w:rPr>
              <w:t>遵义市第一人民医院骨科</w:t>
            </w:r>
          </w:p>
        </w:tc>
      </w:tr>
      <w:tr w:rsidR="00B40640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B40640">
        <w:trPr>
          <w:cantSplit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B40640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2012</w:t>
            </w:r>
            <w:r>
              <w:rPr>
                <w:rFonts w:ascii="宋体" w:hAnsi="宋体" w:cs="宋体" w:hint="eastAsia"/>
                <w:sz w:val="24"/>
                <w:szCs w:val="24"/>
              </w:rPr>
              <w:t>年主持贵州省科研基金项目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项：《</w:t>
            </w:r>
            <w:r>
              <w:rPr>
                <w:rFonts w:ascii="宋体" w:hAnsi="宋体" w:cs="宋体"/>
                <w:sz w:val="24"/>
                <w:szCs w:val="24"/>
              </w:rPr>
              <w:t>n-HA</w:t>
            </w:r>
            <w:r>
              <w:rPr>
                <w:rFonts w:ascii="宋体" w:hAnsi="宋体" w:cs="宋体" w:hint="eastAsia"/>
                <w:sz w:val="24"/>
                <w:szCs w:val="24"/>
              </w:rPr>
              <w:t>／</w:t>
            </w:r>
            <w:r>
              <w:rPr>
                <w:rFonts w:ascii="宋体" w:hAnsi="宋体" w:cs="宋体"/>
                <w:sz w:val="24"/>
                <w:szCs w:val="24"/>
              </w:rPr>
              <w:t>PA66</w:t>
            </w:r>
            <w:r>
              <w:rPr>
                <w:rFonts w:ascii="宋体" w:hAnsi="宋体" w:cs="宋体" w:hint="eastAsia"/>
                <w:sz w:val="24"/>
                <w:szCs w:val="24"/>
              </w:rPr>
              <w:t>复合材料在兔脊柱结核模型中治疗作用的实验研究》，获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万科研基金资助（其中省科技厅拨款</w:t>
            </w: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sz w:val="24"/>
                <w:szCs w:val="24"/>
              </w:rPr>
              <w:t>万元，医院匹配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万元）。</w:t>
            </w:r>
          </w:p>
        </w:tc>
      </w:tr>
      <w:tr w:rsidR="00B40640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B40640" w:rsidRDefault="00B40640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</w:tbl>
    <w:p w:rsidR="00B40640" w:rsidRDefault="00B40640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B4064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40640" w:rsidRDefault="00B40640"/>
    <w:sectPr w:rsidR="00B40640" w:rsidSect="00147A5F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640" w:rsidRDefault="00B40640" w:rsidP="00147A5F">
      <w:r>
        <w:separator/>
      </w:r>
    </w:p>
  </w:endnote>
  <w:endnote w:type="continuationSeparator" w:id="0">
    <w:p w:rsidR="00B40640" w:rsidRDefault="00B40640" w:rsidP="00147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SK--GBK1-0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Z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640" w:rsidRDefault="001969A1">
    <w:pPr>
      <w:pStyle w:val="a8"/>
      <w:jc w:val="center"/>
    </w:pPr>
    <w:fldSimple w:instr=" PAGE   \* MERGEFORMAT ">
      <w:r w:rsidR="006B60DD" w:rsidRPr="006B60DD">
        <w:rPr>
          <w:noProof/>
          <w:lang w:val="zh-CN"/>
        </w:rPr>
        <w:t>10</w:t>
      </w:r>
    </w:fldSimple>
  </w:p>
  <w:p w:rsidR="00B40640" w:rsidRDefault="00B4064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640" w:rsidRDefault="001969A1">
    <w:pPr>
      <w:pStyle w:val="a8"/>
      <w:jc w:val="center"/>
    </w:pPr>
    <w:fldSimple w:instr=" PAGE   \* MERGEFORMAT ">
      <w:r w:rsidR="006B60DD" w:rsidRPr="006B60DD">
        <w:rPr>
          <w:noProof/>
          <w:lang w:val="zh-CN"/>
        </w:rPr>
        <w:t>12</w:t>
      </w:r>
    </w:fldSimple>
  </w:p>
  <w:p w:rsidR="00B40640" w:rsidRDefault="00B4064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640" w:rsidRDefault="00B40640" w:rsidP="00147A5F">
      <w:r>
        <w:separator/>
      </w:r>
    </w:p>
  </w:footnote>
  <w:footnote w:type="continuationSeparator" w:id="0">
    <w:p w:rsidR="00B40640" w:rsidRDefault="00B40640" w:rsidP="00147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A5F"/>
    <w:rsid w:val="0014773B"/>
    <w:rsid w:val="00147A5F"/>
    <w:rsid w:val="001969A1"/>
    <w:rsid w:val="002036E2"/>
    <w:rsid w:val="00245484"/>
    <w:rsid w:val="00391AC3"/>
    <w:rsid w:val="004754F5"/>
    <w:rsid w:val="004A2249"/>
    <w:rsid w:val="004C40BA"/>
    <w:rsid w:val="004D1E6A"/>
    <w:rsid w:val="0056588C"/>
    <w:rsid w:val="005C2DBE"/>
    <w:rsid w:val="006B0C69"/>
    <w:rsid w:val="006B60DD"/>
    <w:rsid w:val="006E6798"/>
    <w:rsid w:val="0072105F"/>
    <w:rsid w:val="007248FF"/>
    <w:rsid w:val="00794C0E"/>
    <w:rsid w:val="007E51AE"/>
    <w:rsid w:val="007E6EF1"/>
    <w:rsid w:val="008023E6"/>
    <w:rsid w:val="00834AB6"/>
    <w:rsid w:val="00875538"/>
    <w:rsid w:val="00876F1D"/>
    <w:rsid w:val="008D06EE"/>
    <w:rsid w:val="008F41CA"/>
    <w:rsid w:val="00A11AC0"/>
    <w:rsid w:val="00AC2975"/>
    <w:rsid w:val="00AC4C65"/>
    <w:rsid w:val="00B40640"/>
    <w:rsid w:val="00B849EC"/>
    <w:rsid w:val="00C166A8"/>
    <w:rsid w:val="00CA740C"/>
    <w:rsid w:val="00D20AA6"/>
    <w:rsid w:val="00D50379"/>
    <w:rsid w:val="00E073CE"/>
    <w:rsid w:val="00F6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annotation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Date" w:locked="1" w:semiHidden="1" w:uiPriority="99" w:unhideWhenUsed="1"/>
    <w:lsdException w:name="Body Text Indent 3" w:locked="1" w:semiHidden="1" w:uiPriority="99" w:unhideWhenUsed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Preformatted" w:locked="1" w:semiHidden="1" w:uiPriority="99" w:unhideWhenUsed="1"/>
    <w:lsdException w:name="Normal Table" w:locked="1" w:semiHidden="1" w:uiPriority="99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A5F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147A5F"/>
    <w:pPr>
      <w:jc w:val="left"/>
    </w:pPr>
    <w:rPr>
      <w:rFonts w:ascii="Times New Roman" w:hAnsi="Times New Roman"/>
      <w:kern w:val="0"/>
      <w:sz w:val="20"/>
      <w:szCs w:val="24"/>
    </w:rPr>
  </w:style>
  <w:style w:type="character" w:customStyle="1" w:styleId="Char">
    <w:name w:val="批注文字 Char"/>
    <w:basedOn w:val="a0"/>
    <w:link w:val="a3"/>
    <w:uiPriority w:val="99"/>
    <w:semiHidden/>
    <w:locked/>
    <w:rsid w:val="00147A5F"/>
    <w:rPr>
      <w:rFonts w:ascii="Times New Roman" w:hAnsi="Times New Roman" w:cs="Times New Roman"/>
      <w:kern w:val="0"/>
      <w:sz w:val="24"/>
    </w:rPr>
  </w:style>
  <w:style w:type="paragraph" w:styleId="a4">
    <w:name w:val="annotation subject"/>
    <w:basedOn w:val="a3"/>
    <w:next w:val="a3"/>
    <w:link w:val="Char0"/>
    <w:uiPriority w:val="99"/>
    <w:semiHidden/>
    <w:rsid w:val="00147A5F"/>
    <w:rPr>
      <w:b/>
      <w:bCs/>
    </w:rPr>
  </w:style>
  <w:style w:type="character" w:customStyle="1" w:styleId="Char0">
    <w:name w:val="批注主题 Char"/>
    <w:basedOn w:val="Char"/>
    <w:link w:val="a4"/>
    <w:uiPriority w:val="99"/>
    <w:semiHidden/>
    <w:locked/>
    <w:rsid w:val="00147A5F"/>
    <w:rPr>
      <w:b/>
    </w:rPr>
  </w:style>
  <w:style w:type="paragraph" w:styleId="a5">
    <w:name w:val="Body Text"/>
    <w:basedOn w:val="a"/>
    <w:link w:val="Char1"/>
    <w:uiPriority w:val="99"/>
    <w:rsid w:val="00147A5F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character" w:customStyle="1" w:styleId="Char1">
    <w:name w:val="正文文本 Char"/>
    <w:basedOn w:val="a0"/>
    <w:link w:val="a5"/>
    <w:uiPriority w:val="99"/>
    <w:locked/>
    <w:rsid w:val="00147A5F"/>
    <w:rPr>
      <w:rFonts w:ascii="仿宋_GB2312" w:eastAsia="仿宋_GB2312" w:hAnsi="宋体" w:cs="Times New Roman"/>
      <w:sz w:val="44"/>
    </w:rPr>
  </w:style>
  <w:style w:type="paragraph" w:styleId="a6">
    <w:name w:val="Date"/>
    <w:basedOn w:val="a"/>
    <w:next w:val="a"/>
    <w:link w:val="Char2"/>
    <w:uiPriority w:val="99"/>
    <w:rsid w:val="00147A5F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character" w:customStyle="1" w:styleId="Char2">
    <w:name w:val="日期 Char"/>
    <w:basedOn w:val="a0"/>
    <w:link w:val="a6"/>
    <w:uiPriority w:val="99"/>
    <w:locked/>
    <w:rsid w:val="00147A5F"/>
    <w:rPr>
      <w:rFonts w:ascii="仿宋_GB2312" w:eastAsia="仿宋_GB2312" w:hAnsi="Times New Roman" w:cs="Times New Roman"/>
      <w:sz w:val="32"/>
    </w:rPr>
  </w:style>
  <w:style w:type="paragraph" w:styleId="a7">
    <w:name w:val="Balloon Text"/>
    <w:basedOn w:val="a"/>
    <w:link w:val="Char3"/>
    <w:uiPriority w:val="99"/>
    <w:semiHidden/>
    <w:rsid w:val="00147A5F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locked/>
    <w:rsid w:val="00147A5F"/>
    <w:rPr>
      <w:rFonts w:ascii="Calibri" w:eastAsia="宋体" w:hAnsi="Calibri" w:cs="Times New Roman"/>
      <w:kern w:val="0"/>
      <w:sz w:val="18"/>
    </w:rPr>
  </w:style>
  <w:style w:type="paragraph" w:styleId="a8">
    <w:name w:val="footer"/>
    <w:basedOn w:val="a"/>
    <w:link w:val="Char4"/>
    <w:uiPriority w:val="99"/>
    <w:rsid w:val="00147A5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basedOn w:val="a0"/>
    <w:link w:val="a8"/>
    <w:uiPriority w:val="99"/>
    <w:locked/>
    <w:rsid w:val="00147A5F"/>
    <w:rPr>
      <w:rFonts w:ascii="Calibri" w:eastAsia="宋体" w:hAnsi="Calibri" w:cs="Times New Roman"/>
      <w:sz w:val="18"/>
    </w:rPr>
  </w:style>
  <w:style w:type="paragraph" w:styleId="a9">
    <w:name w:val="header"/>
    <w:basedOn w:val="a"/>
    <w:link w:val="Char5"/>
    <w:uiPriority w:val="99"/>
    <w:rsid w:val="00147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5">
    <w:name w:val="页眉 Char"/>
    <w:basedOn w:val="a0"/>
    <w:link w:val="a9"/>
    <w:uiPriority w:val="99"/>
    <w:locked/>
    <w:rsid w:val="00147A5F"/>
    <w:rPr>
      <w:rFonts w:ascii="Calibri" w:eastAsia="宋体" w:hAnsi="Calibri" w:cs="Times New Roman"/>
      <w:sz w:val="18"/>
    </w:rPr>
  </w:style>
  <w:style w:type="paragraph" w:styleId="3">
    <w:name w:val="Body Text Indent 3"/>
    <w:basedOn w:val="a"/>
    <w:link w:val="3Char"/>
    <w:uiPriority w:val="99"/>
    <w:rsid w:val="00147A5F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147A5F"/>
    <w:rPr>
      <w:rFonts w:ascii="Times New Roman" w:eastAsia="宋体" w:hAnsi="Times New Roman" w:cs="Times New Roman"/>
      <w:sz w:val="16"/>
    </w:rPr>
  </w:style>
  <w:style w:type="paragraph" w:styleId="HTML">
    <w:name w:val="HTML Preformatted"/>
    <w:basedOn w:val="a"/>
    <w:link w:val="HTMLChar"/>
    <w:uiPriority w:val="99"/>
    <w:semiHidden/>
    <w:rsid w:val="00147A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147A5F"/>
    <w:rPr>
      <w:rFonts w:ascii="黑体" w:eastAsia="黑体" w:hAnsi="Courier New" w:cs="Times New Roman"/>
      <w:color w:val="000000"/>
      <w:kern w:val="0"/>
      <w:sz w:val="20"/>
    </w:rPr>
  </w:style>
  <w:style w:type="paragraph" w:styleId="aa">
    <w:name w:val="Normal (Web)"/>
    <w:basedOn w:val="a"/>
    <w:uiPriority w:val="99"/>
    <w:semiHidden/>
    <w:rsid w:val="00147A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rsid w:val="00147A5F"/>
    <w:rPr>
      <w:rFonts w:cs="Times New Roman"/>
      <w:color w:val="0000FF"/>
      <w:u w:val="single"/>
    </w:rPr>
  </w:style>
  <w:style w:type="character" w:styleId="ac">
    <w:name w:val="annotation reference"/>
    <w:basedOn w:val="a0"/>
    <w:uiPriority w:val="99"/>
    <w:semiHidden/>
    <w:rsid w:val="00147A5F"/>
    <w:rPr>
      <w:rFonts w:cs="Times New Roman"/>
      <w:sz w:val="21"/>
    </w:rPr>
  </w:style>
  <w:style w:type="paragraph" w:customStyle="1" w:styleId="1">
    <w:name w:val="样式1"/>
    <w:basedOn w:val="a"/>
    <w:uiPriority w:val="99"/>
    <w:rsid w:val="00147A5F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uiPriority w:val="99"/>
    <w:rsid w:val="00147A5F"/>
    <w:rPr>
      <w:rFonts w:eastAsia="仿宋_GB2312"/>
      <w:sz w:val="32"/>
    </w:rPr>
  </w:style>
  <w:style w:type="paragraph" w:customStyle="1" w:styleId="30">
    <w:name w:val="样式3"/>
    <w:basedOn w:val="a"/>
    <w:uiPriority w:val="99"/>
    <w:rsid w:val="00147A5F"/>
    <w:rPr>
      <w:rFonts w:eastAsia="仿宋_GB2312"/>
      <w:sz w:val="32"/>
    </w:rPr>
  </w:style>
  <w:style w:type="paragraph" w:customStyle="1" w:styleId="4">
    <w:name w:val="样式4"/>
    <w:basedOn w:val="a"/>
    <w:uiPriority w:val="99"/>
    <w:rsid w:val="00147A5F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uiPriority w:val="99"/>
    <w:rsid w:val="00147A5F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99"/>
    <w:rsid w:val="00147A5F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147A5F"/>
    <w:rPr>
      <w:rFonts w:ascii="Calibri" w:hAnsi="Calibri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rsid w:val="00147A5F"/>
    <w:pPr>
      <w:ind w:firstLineChars="200" w:firstLine="420"/>
    </w:pPr>
  </w:style>
  <w:style w:type="paragraph" w:customStyle="1" w:styleId="Revision1">
    <w:name w:val="Revision1"/>
    <w:hidden/>
    <w:uiPriority w:val="99"/>
    <w:semiHidden/>
    <w:rsid w:val="00147A5F"/>
    <w:rPr>
      <w:rFonts w:ascii="Calibri" w:hAnsi="Calibri"/>
    </w:rPr>
  </w:style>
  <w:style w:type="character" w:customStyle="1" w:styleId="CharChar5">
    <w:name w:val="Char Char5"/>
    <w:uiPriority w:val="99"/>
    <w:rsid w:val="00147A5F"/>
    <w:rPr>
      <w:rFonts w:ascii="Calibri" w:eastAsia="宋体" w:hAnsi="Calibri"/>
      <w:sz w:val="18"/>
    </w:rPr>
  </w:style>
  <w:style w:type="character" w:customStyle="1" w:styleId="CharChar4">
    <w:name w:val="Char Char4"/>
    <w:uiPriority w:val="99"/>
    <w:rsid w:val="00147A5F"/>
    <w:rPr>
      <w:rFonts w:ascii="Calibri" w:eastAsia="宋体" w:hAnsi="Calibri"/>
      <w:sz w:val="18"/>
    </w:rPr>
  </w:style>
  <w:style w:type="character" w:customStyle="1" w:styleId="CharChar2">
    <w:name w:val="Char Char2"/>
    <w:uiPriority w:val="99"/>
    <w:rsid w:val="00147A5F"/>
    <w:rPr>
      <w:rFonts w:ascii="黑体" w:eastAsia="黑体" w:hAnsi="Courier New"/>
      <w:color w:val="000000"/>
    </w:rPr>
  </w:style>
  <w:style w:type="character" w:customStyle="1" w:styleId="Char10">
    <w:name w:val="批注主题 Char1"/>
    <w:uiPriority w:val="99"/>
    <w:semiHidden/>
    <w:rsid w:val="00147A5F"/>
    <w:rPr>
      <w:rFonts w:ascii="Times New Roman" w:hAnsi="Times New Roman"/>
      <w:b/>
      <w:kern w:val="0"/>
      <w:sz w:val="24"/>
    </w:rPr>
  </w:style>
  <w:style w:type="character" w:customStyle="1" w:styleId="price1">
    <w:name w:val="price1"/>
    <w:uiPriority w:val="99"/>
    <w:rsid w:val="00147A5F"/>
  </w:style>
  <w:style w:type="character" w:customStyle="1" w:styleId="ptbrand3">
    <w:name w:val="ptbrand3"/>
    <w:uiPriority w:val="99"/>
    <w:rsid w:val="00147A5F"/>
  </w:style>
  <w:style w:type="character" w:customStyle="1" w:styleId="bindingandrelease">
    <w:name w:val="bindingandrelease"/>
    <w:uiPriority w:val="99"/>
    <w:rsid w:val="00147A5F"/>
  </w:style>
  <w:style w:type="character" w:customStyle="1" w:styleId="apple-style-span">
    <w:name w:val="apple-style-span"/>
    <w:uiPriority w:val="99"/>
    <w:rsid w:val="00147A5F"/>
  </w:style>
  <w:style w:type="character" w:customStyle="1" w:styleId="12">
    <w:name w:val="访问过的超链接1"/>
    <w:uiPriority w:val="99"/>
    <w:semiHidden/>
    <w:rsid w:val="00147A5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2815</Words>
  <Characters>1376</Characters>
  <Application>Microsoft Office Word</Application>
  <DocSecurity>0</DocSecurity>
  <Lines>11</Lines>
  <Paragraphs>8</Paragraphs>
  <ScaleCrop>false</ScaleCrop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subject/>
  <dc:creator>bgs</dc:creator>
  <cp:keywords/>
  <dc:description/>
  <cp:lastModifiedBy>LBDZ</cp:lastModifiedBy>
  <cp:revision>22</cp:revision>
  <cp:lastPrinted>2014-08-12T02:30:00Z</cp:lastPrinted>
  <dcterms:created xsi:type="dcterms:W3CDTF">2014-08-07T07:02:00Z</dcterms:created>
  <dcterms:modified xsi:type="dcterms:W3CDTF">2014-08-12T02:31:00Z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